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D4" w:rsidRPr="007A2840" w:rsidRDefault="00A072D4" w:rsidP="00F42CAD">
      <w:pPr>
        <w:pStyle w:val="NoSpacing"/>
        <w:jc w:val="center"/>
        <w:rPr>
          <w:rFonts w:ascii="Times New Roman" w:hAnsi="Times New Roman"/>
          <w:sz w:val="24"/>
          <w:szCs w:val="24"/>
        </w:rPr>
      </w:pPr>
      <w:r w:rsidRPr="007A2840">
        <w:rPr>
          <w:rFonts w:ascii="Times New Roman" w:hAnsi="Times New Roman"/>
          <w:sz w:val="24"/>
          <w:szCs w:val="24"/>
        </w:rPr>
        <w:t>Министерство образования Республики Башкортостан</w:t>
      </w:r>
    </w:p>
    <w:p w:rsidR="00A072D4" w:rsidRPr="007A2840" w:rsidRDefault="00A072D4" w:rsidP="00121E36">
      <w:pPr>
        <w:pStyle w:val="NoSpacing"/>
        <w:spacing w:before="240"/>
        <w:jc w:val="center"/>
        <w:rPr>
          <w:rFonts w:ascii="Times New Roman" w:hAnsi="Times New Roman"/>
          <w:sz w:val="24"/>
          <w:szCs w:val="24"/>
        </w:rPr>
      </w:pPr>
      <w:r w:rsidRPr="007A2840">
        <w:rPr>
          <w:rFonts w:ascii="Times New Roman" w:hAnsi="Times New Roman"/>
          <w:sz w:val="24"/>
          <w:szCs w:val="24"/>
        </w:rPr>
        <w:t>Государственное бюджетное профессиональное образовательное учреждение</w:t>
      </w:r>
    </w:p>
    <w:p w:rsidR="00A072D4" w:rsidRPr="007A2840" w:rsidRDefault="00A072D4" w:rsidP="00C93AD5">
      <w:pPr>
        <w:pStyle w:val="NoSpacing"/>
        <w:jc w:val="center"/>
        <w:rPr>
          <w:rFonts w:ascii="Times New Roman" w:hAnsi="Times New Roman"/>
          <w:sz w:val="24"/>
          <w:szCs w:val="24"/>
        </w:rPr>
      </w:pPr>
      <w:r w:rsidRPr="007A2840">
        <w:rPr>
          <w:rFonts w:ascii="Times New Roman" w:hAnsi="Times New Roman"/>
          <w:sz w:val="24"/>
          <w:szCs w:val="24"/>
        </w:rPr>
        <w:t>Уфимский колледж статистики, информатики и вычислительной техники</w:t>
      </w:r>
    </w:p>
    <w:p w:rsidR="00A072D4" w:rsidRPr="007A2840" w:rsidRDefault="00A072D4" w:rsidP="00F42CAD">
      <w:pPr>
        <w:pStyle w:val="NoSpacing"/>
        <w:jc w:val="center"/>
        <w:rPr>
          <w:rFonts w:ascii="Times New Roman" w:hAnsi="Times New Roman"/>
          <w:sz w:val="24"/>
          <w:szCs w:val="24"/>
        </w:rPr>
      </w:pPr>
    </w:p>
    <w:p w:rsidR="00A072D4" w:rsidRPr="007A2840" w:rsidRDefault="00A072D4" w:rsidP="00D937F8">
      <w:pPr>
        <w:rPr>
          <w:sz w:val="24"/>
          <w:szCs w:val="24"/>
        </w:rPr>
      </w:pPr>
    </w:p>
    <w:p w:rsidR="00A072D4" w:rsidRPr="007A2840" w:rsidRDefault="00A072D4" w:rsidP="00D937F8">
      <w:pPr>
        <w:rPr>
          <w:sz w:val="24"/>
          <w:szCs w:val="24"/>
        </w:rPr>
      </w:pPr>
    </w:p>
    <w:p w:rsidR="00A072D4" w:rsidRPr="007A2840" w:rsidRDefault="00A072D4" w:rsidP="00F42CAD">
      <w:pPr>
        <w:ind w:right="-408"/>
        <w:rPr>
          <w:b/>
          <w:bCs/>
          <w:color w:val="000000"/>
          <w:sz w:val="24"/>
          <w:szCs w:val="24"/>
        </w:rPr>
      </w:pPr>
      <w:r w:rsidRPr="007A2840">
        <w:rPr>
          <w:b/>
          <w:bCs/>
          <w:color w:val="000000"/>
          <w:sz w:val="24"/>
          <w:szCs w:val="24"/>
        </w:rPr>
        <w:t xml:space="preserve">                                                                                                                                       УТВЕРЖДАЮ</w:t>
      </w:r>
    </w:p>
    <w:p w:rsidR="00A072D4" w:rsidRPr="007A2840" w:rsidRDefault="00A072D4" w:rsidP="00121E36">
      <w:pPr>
        <w:spacing w:after="0" w:line="360" w:lineRule="auto"/>
        <w:ind w:left="5954" w:right="-408"/>
        <w:rPr>
          <w:bCs/>
          <w:color w:val="000000"/>
          <w:sz w:val="24"/>
          <w:szCs w:val="24"/>
        </w:rPr>
      </w:pPr>
      <w:r w:rsidRPr="007A2840">
        <w:rPr>
          <w:bCs/>
          <w:color w:val="000000"/>
          <w:sz w:val="24"/>
          <w:szCs w:val="24"/>
        </w:rPr>
        <w:t>Зам. директора по учебной работе</w:t>
      </w:r>
    </w:p>
    <w:p w:rsidR="00A072D4" w:rsidRPr="007A2840" w:rsidRDefault="00A072D4" w:rsidP="00121E36">
      <w:pPr>
        <w:spacing w:after="0" w:line="360" w:lineRule="auto"/>
        <w:ind w:left="5954" w:right="-408"/>
        <w:rPr>
          <w:bCs/>
          <w:color w:val="000000"/>
          <w:sz w:val="24"/>
          <w:szCs w:val="24"/>
        </w:rPr>
      </w:pPr>
      <w:r w:rsidRPr="007A2840">
        <w:rPr>
          <w:bCs/>
          <w:color w:val="000000"/>
          <w:sz w:val="24"/>
          <w:szCs w:val="24"/>
        </w:rPr>
        <w:t>____________________З.З. Курмашева</w:t>
      </w:r>
    </w:p>
    <w:p w:rsidR="00A072D4" w:rsidRPr="007A2840" w:rsidRDefault="00A072D4" w:rsidP="00121E36">
      <w:pPr>
        <w:spacing w:after="0" w:line="360" w:lineRule="auto"/>
        <w:ind w:left="5954" w:right="-408"/>
        <w:rPr>
          <w:color w:val="000000"/>
          <w:sz w:val="24"/>
          <w:szCs w:val="24"/>
        </w:rPr>
      </w:pPr>
      <w:r w:rsidRPr="007A2840">
        <w:rPr>
          <w:color w:val="000000"/>
          <w:sz w:val="24"/>
          <w:szCs w:val="24"/>
        </w:rPr>
        <w:t>«_____»__________________20_____ г.</w:t>
      </w:r>
    </w:p>
    <w:p w:rsidR="00A072D4" w:rsidRPr="007A2840" w:rsidRDefault="00A072D4" w:rsidP="00F42CAD">
      <w:pPr>
        <w:ind w:left="5954" w:right="-408"/>
        <w:rPr>
          <w:color w:val="000000"/>
          <w:sz w:val="24"/>
          <w:szCs w:val="24"/>
        </w:rPr>
      </w:pPr>
    </w:p>
    <w:p w:rsidR="00A072D4" w:rsidRPr="007A2840" w:rsidRDefault="00A072D4" w:rsidP="00B42931">
      <w:pPr>
        <w:ind w:left="5954" w:right="-408"/>
        <w:rPr>
          <w:color w:val="000000"/>
          <w:sz w:val="24"/>
          <w:szCs w:val="24"/>
        </w:rPr>
      </w:pPr>
      <w:r w:rsidRPr="007A2840">
        <w:rPr>
          <w:b/>
          <w:color w:val="000000"/>
          <w:sz w:val="24"/>
          <w:szCs w:val="24"/>
        </w:rPr>
        <w:t xml:space="preserve">              </w:t>
      </w:r>
    </w:p>
    <w:p w:rsidR="00A072D4" w:rsidRPr="007A2840" w:rsidRDefault="00A072D4" w:rsidP="00F42CAD">
      <w:pPr>
        <w:pStyle w:val="18"/>
        <w:ind w:left="0" w:right="0" w:firstLine="0"/>
        <w:jc w:val="both"/>
        <w:rPr>
          <w:szCs w:val="24"/>
        </w:rPr>
      </w:pPr>
    </w:p>
    <w:p w:rsidR="00A072D4" w:rsidRPr="007A2840" w:rsidRDefault="00A072D4" w:rsidP="00F42CAD">
      <w:pPr>
        <w:pStyle w:val="18"/>
        <w:ind w:left="0" w:right="0" w:firstLine="0"/>
        <w:jc w:val="both"/>
        <w:rPr>
          <w:szCs w:val="24"/>
        </w:rPr>
      </w:pPr>
    </w:p>
    <w:p w:rsidR="00A072D4" w:rsidRPr="007A2840" w:rsidRDefault="00A072D4" w:rsidP="00F42CAD">
      <w:pPr>
        <w:pStyle w:val="18"/>
        <w:ind w:left="0" w:right="0" w:firstLine="0"/>
        <w:jc w:val="both"/>
        <w:rPr>
          <w:szCs w:val="24"/>
        </w:rPr>
      </w:pPr>
    </w:p>
    <w:p w:rsidR="00A072D4" w:rsidRPr="007A2840" w:rsidRDefault="00A072D4" w:rsidP="00F42CAD">
      <w:pPr>
        <w:pStyle w:val="18"/>
        <w:ind w:left="0" w:right="0" w:firstLine="0"/>
        <w:jc w:val="both"/>
        <w:rPr>
          <w:szCs w:val="24"/>
        </w:rPr>
      </w:pPr>
    </w:p>
    <w:p w:rsidR="00A072D4" w:rsidRPr="007A2840" w:rsidRDefault="00A072D4" w:rsidP="00F42CAD">
      <w:pPr>
        <w:pStyle w:val="18"/>
        <w:ind w:left="0" w:right="0" w:firstLine="0"/>
        <w:jc w:val="both"/>
        <w:rPr>
          <w:szCs w:val="24"/>
        </w:rPr>
      </w:pPr>
    </w:p>
    <w:p w:rsidR="00A072D4" w:rsidRPr="007A2840" w:rsidRDefault="00A072D4" w:rsidP="00F42CAD">
      <w:pPr>
        <w:pStyle w:val="18"/>
        <w:ind w:left="0" w:right="0" w:firstLine="0"/>
        <w:jc w:val="both"/>
        <w:rPr>
          <w:szCs w:val="24"/>
        </w:rPr>
      </w:pPr>
    </w:p>
    <w:p w:rsidR="00A072D4" w:rsidRPr="007A2840" w:rsidRDefault="00A072D4" w:rsidP="007C3A29">
      <w:pPr>
        <w:tabs>
          <w:tab w:val="left" w:pos="9923"/>
        </w:tabs>
        <w:spacing w:line="240" w:lineRule="auto"/>
        <w:ind w:right="-1"/>
        <w:jc w:val="center"/>
        <w:rPr>
          <w:b/>
          <w:bCs/>
          <w:color w:val="000000"/>
          <w:sz w:val="24"/>
          <w:szCs w:val="24"/>
        </w:rPr>
      </w:pPr>
      <w:r w:rsidRPr="007A2840">
        <w:rPr>
          <w:b/>
          <w:bCs/>
          <w:color w:val="000000"/>
          <w:sz w:val="24"/>
          <w:szCs w:val="24"/>
        </w:rPr>
        <w:t>МЕТОДИЧЕСКИЕ РЕКОМЕНДАЦИИ</w:t>
      </w:r>
    </w:p>
    <w:p w:rsidR="00A072D4" w:rsidRDefault="00A072D4" w:rsidP="007C3A29">
      <w:pPr>
        <w:tabs>
          <w:tab w:val="left" w:pos="9923"/>
        </w:tabs>
        <w:spacing w:line="240" w:lineRule="auto"/>
        <w:ind w:right="-1"/>
        <w:jc w:val="center"/>
        <w:rPr>
          <w:b/>
          <w:bCs/>
          <w:color w:val="000000"/>
          <w:sz w:val="24"/>
          <w:szCs w:val="24"/>
        </w:rPr>
      </w:pPr>
      <w:r w:rsidRPr="007A2840">
        <w:rPr>
          <w:b/>
          <w:bCs/>
          <w:color w:val="000000"/>
          <w:sz w:val="24"/>
          <w:szCs w:val="24"/>
        </w:rPr>
        <w:t>ПО ПОДГОТОВКЕ, ОФОРМЛЕНИЮ И ЗАЩИТЕ КУРСОВОЙ РАБОТЫ</w:t>
      </w:r>
    </w:p>
    <w:p w:rsidR="00A072D4" w:rsidRPr="007A2840" w:rsidRDefault="00A072D4" w:rsidP="007C3A29">
      <w:pPr>
        <w:tabs>
          <w:tab w:val="left" w:pos="9923"/>
        </w:tabs>
        <w:spacing w:line="240" w:lineRule="auto"/>
        <w:ind w:right="-1"/>
        <w:jc w:val="center"/>
        <w:rPr>
          <w:b/>
          <w:bCs/>
          <w:color w:val="000000"/>
          <w:sz w:val="24"/>
          <w:szCs w:val="24"/>
        </w:rPr>
      </w:pPr>
      <w:r>
        <w:rPr>
          <w:b/>
          <w:bCs/>
          <w:color w:val="000000"/>
          <w:sz w:val="24"/>
          <w:szCs w:val="24"/>
        </w:rPr>
        <w:t>по МДК 04.02 Основы анализа бухгалтерской отчетности</w:t>
      </w:r>
    </w:p>
    <w:p w:rsidR="00A072D4" w:rsidRPr="007A2840" w:rsidRDefault="00A072D4" w:rsidP="007C3A29">
      <w:pPr>
        <w:pStyle w:val="FR1"/>
        <w:spacing w:before="0" w:line="240" w:lineRule="auto"/>
        <w:ind w:left="0" w:right="-1"/>
        <w:rPr>
          <w:sz w:val="24"/>
          <w:szCs w:val="24"/>
        </w:rPr>
      </w:pPr>
      <w:r w:rsidRPr="007A2840">
        <w:rPr>
          <w:b w:val="0"/>
          <w:bCs w:val="0"/>
          <w:color w:val="000000"/>
          <w:sz w:val="24"/>
          <w:szCs w:val="24"/>
        </w:rPr>
        <w:t xml:space="preserve">для студентов специальности </w:t>
      </w:r>
      <w:r w:rsidRPr="007A2840">
        <w:rPr>
          <w:sz w:val="24"/>
          <w:szCs w:val="24"/>
        </w:rPr>
        <w:t>38.02.01 Экономика и бухгалтерский учет</w:t>
      </w:r>
    </w:p>
    <w:p w:rsidR="00A072D4" w:rsidRPr="007A2840" w:rsidRDefault="00A072D4" w:rsidP="007C3A29">
      <w:pPr>
        <w:pStyle w:val="FR1"/>
        <w:spacing w:before="0" w:line="240" w:lineRule="auto"/>
        <w:ind w:left="0" w:right="-1"/>
        <w:rPr>
          <w:bCs w:val="0"/>
          <w:snapToGrid w:val="0"/>
          <w:sz w:val="24"/>
          <w:szCs w:val="24"/>
        </w:rPr>
      </w:pPr>
      <w:r w:rsidRPr="007A2840">
        <w:rPr>
          <w:sz w:val="24"/>
          <w:szCs w:val="24"/>
        </w:rPr>
        <w:t>(по отраслям)</w:t>
      </w:r>
    </w:p>
    <w:p w:rsidR="00A072D4" w:rsidRPr="007A2840" w:rsidRDefault="00A072D4" w:rsidP="007C3A29">
      <w:pPr>
        <w:tabs>
          <w:tab w:val="left" w:pos="9923"/>
        </w:tabs>
        <w:spacing w:line="240" w:lineRule="auto"/>
        <w:ind w:right="-1"/>
        <w:jc w:val="center"/>
        <w:rPr>
          <w:b/>
          <w:bCs/>
          <w:color w:val="000000"/>
          <w:sz w:val="24"/>
          <w:szCs w:val="24"/>
        </w:rPr>
      </w:pPr>
    </w:p>
    <w:p w:rsidR="00A072D4" w:rsidRPr="007A2840" w:rsidRDefault="00A072D4" w:rsidP="007C3A29">
      <w:pPr>
        <w:pStyle w:val="18"/>
        <w:tabs>
          <w:tab w:val="left" w:pos="5760"/>
        </w:tabs>
        <w:ind w:left="0" w:right="-1" w:firstLine="0"/>
        <w:rPr>
          <w:szCs w:val="24"/>
        </w:rPr>
      </w:pPr>
      <w:r>
        <w:rPr>
          <w:szCs w:val="24"/>
        </w:rPr>
        <w:t>углубленной</w:t>
      </w:r>
      <w:r w:rsidRPr="007A2840">
        <w:rPr>
          <w:szCs w:val="24"/>
        </w:rPr>
        <w:t xml:space="preserve">  подготовки</w:t>
      </w:r>
    </w:p>
    <w:p w:rsidR="00A072D4" w:rsidRPr="007A2840" w:rsidRDefault="00A072D4" w:rsidP="007C3A29">
      <w:pPr>
        <w:pStyle w:val="FR2"/>
        <w:spacing w:before="0"/>
        <w:ind w:right="-1" w:firstLine="0"/>
        <w:jc w:val="center"/>
        <w:rPr>
          <w:i w:val="0"/>
          <w:noProof/>
          <w:sz w:val="24"/>
          <w:szCs w:val="24"/>
        </w:rPr>
      </w:pPr>
    </w:p>
    <w:p w:rsidR="00A072D4" w:rsidRPr="007A2840" w:rsidRDefault="00A072D4" w:rsidP="007C3A29">
      <w:pPr>
        <w:pStyle w:val="FR2"/>
        <w:spacing w:before="0"/>
        <w:ind w:firstLine="0"/>
        <w:jc w:val="center"/>
        <w:rPr>
          <w:i w:val="0"/>
          <w:noProof/>
          <w:sz w:val="24"/>
          <w:szCs w:val="24"/>
        </w:rPr>
      </w:pPr>
    </w:p>
    <w:p w:rsidR="00A072D4" w:rsidRPr="007A2840" w:rsidRDefault="00A072D4" w:rsidP="00F42CAD">
      <w:pPr>
        <w:pStyle w:val="FR2"/>
        <w:spacing w:before="0"/>
        <w:ind w:firstLine="0"/>
        <w:jc w:val="center"/>
        <w:rPr>
          <w:i w:val="0"/>
          <w:noProof/>
          <w:sz w:val="24"/>
          <w:szCs w:val="24"/>
        </w:rPr>
      </w:pPr>
    </w:p>
    <w:p w:rsidR="00A072D4" w:rsidRPr="007A2840" w:rsidRDefault="00A072D4" w:rsidP="00F42CAD">
      <w:pPr>
        <w:pStyle w:val="FR2"/>
        <w:spacing w:before="0"/>
        <w:ind w:firstLine="0"/>
        <w:jc w:val="center"/>
        <w:rPr>
          <w:i w:val="0"/>
          <w:noProof/>
          <w:sz w:val="24"/>
          <w:szCs w:val="24"/>
        </w:rPr>
      </w:pPr>
    </w:p>
    <w:p w:rsidR="00A072D4" w:rsidRPr="007A2840" w:rsidRDefault="00A072D4" w:rsidP="00F42CAD">
      <w:pPr>
        <w:pStyle w:val="FR2"/>
        <w:spacing w:before="0"/>
        <w:ind w:firstLine="0"/>
        <w:jc w:val="center"/>
        <w:rPr>
          <w:i w:val="0"/>
          <w:noProof/>
          <w:sz w:val="24"/>
          <w:szCs w:val="24"/>
        </w:rPr>
      </w:pPr>
    </w:p>
    <w:p w:rsidR="00A072D4" w:rsidRPr="007A2840" w:rsidRDefault="00A072D4" w:rsidP="00F42CAD">
      <w:pPr>
        <w:pStyle w:val="FR2"/>
        <w:spacing w:before="0"/>
        <w:ind w:firstLine="0"/>
        <w:jc w:val="center"/>
        <w:rPr>
          <w:i w:val="0"/>
          <w:noProof/>
          <w:sz w:val="24"/>
          <w:szCs w:val="24"/>
        </w:rPr>
      </w:pPr>
    </w:p>
    <w:p w:rsidR="00A072D4" w:rsidRPr="007A2840" w:rsidRDefault="00A072D4" w:rsidP="00F42CAD">
      <w:pPr>
        <w:pStyle w:val="FR2"/>
        <w:spacing w:before="0"/>
        <w:ind w:firstLine="0"/>
        <w:jc w:val="center"/>
        <w:rPr>
          <w:i w:val="0"/>
          <w:noProof/>
          <w:sz w:val="24"/>
          <w:szCs w:val="24"/>
        </w:rPr>
      </w:pPr>
    </w:p>
    <w:p w:rsidR="00A072D4" w:rsidRPr="007A2840" w:rsidRDefault="00A072D4" w:rsidP="00F42CAD">
      <w:pPr>
        <w:pStyle w:val="FR2"/>
        <w:spacing w:before="0"/>
        <w:ind w:firstLine="0"/>
        <w:jc w:val="center"/>
        <w:rPr>
          <w:i w:val="0"/>
          <w:noProof/>
          <w:sz w:val="24"/>
          <w:szCs w:val="24"/>
        </w:rPr>
      </w:pPr>
    </w:p>
    <w:p w:rsidR="00A072D4" w:rsidRPr="007A2840" w:rsidRDefault="00A072D4" w:rsidP="00F42CAD">
      <w:pPr>
        <w:pStyle w:val="FR2"/>
        <w:spacing w:before="0"/>
        <w:ind w:firstLine="0"/>
        <w:jc w:val="center"/>
        <w:rPr>
          <w:i w:val="0"/>
          <w:noProof/>
          <w:sz w:val="24"/>
          <w:szCs w:val="24"/>
        </w:rPr>
      </w:pPr>
    </w:p>
    <w:p w:rsidR="00A072D4" w:rsidRPr="007A2840" w:rsidRDefault="00A072D4" w:rsidP="00F42CAD">
      <w:pPr>
        <w:pStyle w:val="FR2"/>
        <w:spacing w:before="0"/>
        <w:ind w:firstLine="0"/>
        <w:jc w:val="center"/>
        <w:rPr>
          <w:i w:val="0"/>
          <w:noProof/>
          <w:sz w:val="24"/>
          <w:szCs w:val="24"/>
        </w:rPr>
      </w:pPr>
    </w:p>
    <w:p w:rsidR="00A072D4" w:rsidRDefault="00A072D4" w:rsidP="00816575">
      <w:pPr>
        <w:pStyle w:val="FR2"/>
        <w:spacing w:before="0"/>
        <w:ind w:firstLine="0"/>
        <w:jc w:val="center"/>
        <w:rPr>
          <w:i w:val="0"/>
          <w:noProof/>
          <w:sz w:val="24"/>
          <w:szCs w:val="24"/>
        </w:rPr>
      </w:pPr>
    </w:p>
    <w:p w:rsidR="00A072D4" w:rsidRDefault="00A072D4" w:rsidP="00816575">
      <w:pPr>
        <w:pStyle w:val="FR2"/>
        <w:spacing w:before="0"/>
        <w:ind w:firstLine="0"/>
        <w:jc w:val="center"/>
        <w:rPr>
          <w:i w:val="0"/>
          <w:noProof/>
          <w:sz w:val="24"/>
          <w:szCs w:val="24"/>
        </w:rPr>
      </w:pPr>
    </w:p>
    <w:p w:rsidR="00A072D4" w:rsidRDefault="00A072D4" w:rsidP="00816575">
      <w:pPr>
        <w:pStyle w:val="FR2"/>
        <w:spacing w:before="0"/>
        <w:ind w:firstLine="0"/>
        <w:jc w:val="center"/>
        <w:rPr>
          <w:i w:val="0"/>
          <w:noProof/>
          <w:sz w:val="24"/>
          <w:szCs w:val="24"/>
        </w:rPr>
      </w:pPr>
    </w:p>
    <w:p w:rsidR="00A072D4" w:rsidRDefault="00A072D4" w:rsidP="00816575">
      <w:pPr>
        <w:pStyle w:val="FR2"/>
        <w:spacing w:before="0"/>
        <w:ind w:firstLine="0"/>
        <w:jc w:val="center"/>
        <w:rPr>
          <w:i w:val="0"/>
          <w:noProof/>
          <w:sz w:val="24"/>
          <w:szCs w:val="24"/>
        </w:rPr>
      </w:pPr>
    </w:p>
    <w:p w:rsidR="00A072D4" w:rsidRDefault="00A072D4" w:rsidP="00816575">
      <w:pPr>
        <w:pStyle w:val="FR2"/>
        <w:spacing w:before="0"/>
        <w:ind w:firstLine="0"/>
        <w:jc w:val="center"/>
        <w:rPr>
          <w:i w:val="0"/>
          <w:noProof/>
          <w:sz w:val="24"/>
          <w:szCs w:val="24"/>
        </w:rPr>
      </w:pPr>
    </w:p>
    <w:p w:rsidR="00A072D4" w:rsidRDefault="00A072D4" w:rsidP="00816575">
      <w:pPr>
        <w:pStyle w:val="FR2"/>
        <w:spacing w:before="0"/>
        <w:ind w:firstLine="0"/>
        <w:jc w:val="center"/>
        <w:rPr>
          <w:i w:val="0"/>
          <w:noProof/>
          <w:sz w:val="24"/>
          <w:szCs w:val="24"/>
        </w:rPr>
      </w:pPr>
    </w:p>
    <w:p w:rsidR="00A072D4" w:rsidRPr="007A2840" w:rsidRDefault="00A072D4" w:rsidP="00324ABC">
      <w:pPr>
        <w:pStyle w:val="FR2"/>
        <w:spacing w:before="0"/>
        <w:ind w:firstLine="0"/>
        <w:jc w:val="center"/>
        <w:rPr>
          <w:bCs/>
          <w:snapToGrid w:val="0"/>
        </w:rPr>
      </w:pPr>
      <w:r>
        <w:rPr>
          <w:noProof/>
        </w:rPr>
        <w:t>Уфа-2018</w:t>
      </w:r>
      <w:r w:rsidRPr="007A2840">
        <w:rPr>
          <w:noProof/>
        </w:rPr>
        <w:br w:type="page"/>
      </w:r>
      <w:r w:rsidRPr="007A2840">
        <w:t xml:space="preserve">Методические рекомендации по подготовке, оформлению и защите курсовой работы разработаны для студентов специальности 38.02.01 Экономика и бухгалтерский учет (по отраслям)  </w:t>
      </w:r>
      <w:r w:rsidRPr="007A2840">
        <w:rPr>
          <w:bCs/>
          <w:snapToGrid w:val="0"/>
        </w:rPr>
        <w:t>базовой подготовки с целью</w:t>
      </w:r>
      <w:r w:rsidRPr="007A2840">
        <w:t xml:space="preserve"> </w:t>
      </w:r>
      <w:r w:rsidRPr="007A2840">
        <w:rPr>
          <w:iCs/>
        </w:rPr>
        <w:t xml:space="preserve">информирования о наиболее целесообразных способах подготовки и защиты курсовой работы. </w:t>
      </w:r>
    </w:p>
    <w:p w:rsidR="00A072D4" w:rsidRPr="007A2840" w:rsidRDefault="00A072D4" w:rsidP="00D937F8">
      <w:pPr>
        <w:rPr>
          <w:sz w:val="24"/>
          <w:szCs w:val="24"/>
        </w:rPr>
      </w:pPr>
    </w:p>
    <w:p w:rsidR="00A072D4" w:rsidRPr="007A2840" w:rsidRDefault="00A072D4" w:rsidP="00D937F8">
      <w:pPr>
        <w:rPr>
          <w:sz w:val="24"/>
          <w:szCs w:val="24"/>
        </w:rPr>
      </w:pPr>
      <w:r w:rsidRPr="007A2840">
        <w:rPr>
          <w:sz w:val="24"/>
          <w:szCs w:val="24"/>
        </w:rPr>
        <w:t>Разработчики:</w:t>
      </w:r>
    </w:p>
    <w:p w:rsidR="00A072D4" w:rsidRPr="007A2840" w:rsidRDefault="00A072D4" w:rsidP="00D937F8">
      <w:pPr>
        <w:rPr>
          <w:sz w:val="24"/>
          <w:szCs w:val="24"/>
        </w:rPr>
      </w:pPr>
      <w:r w:rsidRPr="007A2840">
        <w:rPr>
          <w:sz w:val="24"/>
          <w:szCs w:val="24"/>
        </w:rPr>
        <w:t>Акчева Д.М., преподаватель  ГБПОУ УКСИВТ</w:t>
      </w:r>
    </w:p>
    <w:p w:rsidR="00A072D4" w:rsidRPr="007A2840" w:rsidRDefault="00A072D4" w:rsidP="00D937F8">
      <w:pPr>
        <w:rPr>
          <w:sz w:val="24"/>
          <w:szCs w:val="24"/>
        </w:rPr>
      </w:pPr>
    </w:p>
    <w:p w:rsidR="00A072D4" w:rsidRPr="007A2840" w:rsidRDefault="00A072D4" w:rsidP="00D937F8">
      <w:pPr>
        <w:rPr>
          <w:sz w:val="24"/>
          <w:szCs w:val="24"/>
        </w:rPr>
      </w:pPr>
      <w:r w:rsidRPr="007A2840">
        <w:rPr>
          <w:sz w:val="24"/>
          <w:szCs w:val="24"/>
        </w:rPr>
        <w:t xml:space="preserve">Рассмотрены  на заседании ПЦК  экономических дисциплин </w:t>
      </w:r>
    </w:p>
    <w:p w:rsidR="00A072D4" w:rsidRPr="007A2840" w:rsidRDefault="00A072D4" w:rsidP="00D937F8">
      <w:pPr>
        <w:rPr>
          <w:sz w:val="24"/>
          <w:szCs w:val="24"/>
        </w:rPr>
      </w:pPr>
      <w:r w:rsidRPr="007A2840">
        <w:rPr>
          <w:sz w:val="24"/>
          <w:szCs w:val="24"/>
        </w:rPr>
        <w:t xml:space="preserve">№     от «      »                        </w:t>
      </w:r>
      <w:smartTag w:uri="urn:schemas-microsoft-com:office:smarttags" w:element="metricconverter">
        <w:smartTagPr>
          <w:attr w:name="ProductID" w:val="2018 г"/>
        </w:smartTagPr>
        <w:r>
          <w:rPr>
            <w:sz w:val="24"/>
            <w:szCs w:val="24"/>
          </w:rPr>
          <w:t>2018</w:t>
        </w:r>
        <w:r w:rsidRPr="007A2840">
          <w:rPr>
            <w:sz w:val="24"/>
            <w:szCs w:val="24"/>
          </w:rPr>
          <w:t xml:space="preserve"> г</w:t>
        </w:r>
      </w:smartTag>
      <w:r w:rsidRPr="007A2840">
        <w:rPr>
          <w:sz w:val="24"/>
          <w:szCs w:val="24"/>
        </w:rPr>
        <w:t>.</w:t>
      </w:r>
    </w:p>
    <w:p w:rsidR="00A072D4" w:rsidRPr="007A2840" w:rsidRDefault="00A072D4" w:rsidP="00D937F8">
      <w:pPr>
        <w:rPr>
          <w:sz w:val="24"/>
          <w:szCs w:val="24"/>
        </w:rPr>
      </w:pPr>
    </w:p>
    <w:p w:rsidR="00A072D4" w:rsidRPr="007A2840" w:rsidRDefault="00A072D4" w:rsidP="00D937F8">
      <w:pPr>
        <w:rPr>
          <w:sz w:val="24"/>
          <w:szCs w:val="24"/>
        </w:rPr>
      </w:pPr>
      <w:r w:rsidRPr="007A2840">
        <w:rPr>
          <w:sz w:val="24"/>
          <w:szCs w:val="24"/>
        </w:rPr>
        <w:t>Председатель  ПЦК ____________/_ Л.Р. Кузнецова</w:t>
      </w:r>
    </w:p>
    <w:p w:rsidR="00A072D4" w:rsidRPr="007A2840" w:rsidRDefault="00A072D4">
      <w:pPr>
        <w:rPr>
          <w:sz w:val="24"/>
          <w:szCs w:val="24"/>
        </w:rPr>
      </w:pPr>
      <w:r w:rsidRPr="007A2840">
        <w:rPr>
          <w:sz w:val="24"/>
          <w:szCs w:val="24"/>
        </w:rPr>
        <w:br w:type="page"/>
      </w:r>
    </w:p>
    <w:p w:rsidR="00A072D4" w:rsidRPr="007A2840" w:rsidRDefault="00A072D4" w:rsidP="00216FF9">
      <w:pPr>
        <w:spacing w:after="0" w:line="360" w:lineRule="auto"/>
        <w:jc w:val="center"/>
        <w:rPr>
          <w:b/>
          <w:bCs/>
          <w:sz w:val="24"/>
          <w:szCs w:val="24"/>
        </w:rPr>
      </w:pPr>
      <w:r w:rsidRPr="007A2840">
        <w:rPr>
          <w:b/>
          <w:sz w:val="24"/>
          <w:szCs w:val="24"/>
        </w:rPr>
        <w:t>Содержание</w:t>
      </w:r>
    </w:p>
    <w:p w:rsidR="00A072D4" w:rsidRPr="007A2840" w:rsidRDefault="00A072D4">
      <w:pPr>
        <w:pStyle w:val="TOC1"/>
        <w:tabs>
          <w:tab w:val="right" w:leader="dot" w:pos="9911"/>
        </w:tabs>
        <w:rPr>
          <w:rFonts w:ascii="Calibri" w:hAnsi="Calibri"/>
          <w:noProof/>
          <w:sz w:val="24"/>
          <w:szCs w:val="24"/>
        </w:rPr>
      </w:pPr>
      <w:r w:rsidRPr="007A2840">
        <w:rPr>
          <w:sz w:val="24"/>
          <w:szCs w:val="24"/>
        </w:rPr>
        <w:fldChar w:fldCharType="begin"/>
      </w:r>
      <w:r w:rsidRPr="007A2840">
        <w:rPr>
          <w:sz w:val="24"/>
          <w:szCs w:val="24"/>
        </w:rPr>
        <w:instrText xml:space="preserve"> TOC \o "1-3" \h \z \u </w:instrText>
      </w:r>
      <w:r w:rsidRPr="007A2840">
        <w:rPr>
          <w:sz w:val="24"/>
          <w:szCs w:val="24"/>
        </w:rPr>
        <w:fldChar w:fldCharType="separate"/>
      </w:r>
      <w:hyperlink w:anchor="_Toc446448859" w:history="1">
        <w:r w:rsidRPr="007A2840">
          <w:rPr>
            <w:rStyle w:val="Hyperlink"/>
            <w:noProof/>
            <w:sz w:val="24"/>
            <w:szCs w:val="24"/>
          </w:rPr>
          <w:t>Общие положения</w:t>
        </w:r>
        <w:r w:rsidRPr="007A2840">
          <w:rPr>
            <w:noProof/>
            <w:webHidden/>
            <w:sz w:val="24"/>
            <w:szCs w:val="24"/>
          </w:rPr>
          <w:tab/>
        </w:r>
        <w:r w:rsidRPr="007A2840">
          <w:rPr>
            <w:noProof/>
            <w:webHidden/>
            <w:sz w:val="24"/>
            <w:szCs w:val="24"/>
          </w:rPr>
          <w:fldChar w:fldCharType="begin"/>
        </w:r>
        <w:r w:rsidRPr="007A2840">
          <w:rPr>
            <w:noProof/>
            <w:webHidden/>
            <w:sz w:val="24"/>
            <w:szCs w:val="24"/>
          </w:rPr>
          <w:instrText xml:space="preserve"> PAGEREF _Toc446448859 \h </w:instrText>
        </w:r>
        <w:r w:rsidRPr="007C3A29">
          <w:rPr>
            <w:noProof/>
            <w:sz w:val="24"/>
            <w:szCs w:val="24"/>
          </w:rPr>
        </w:r>
        <w:r w:rsidRPr="007A2840">
          <w:rPr>
            <w:noProof/>
            <w:webHidden/>
            <w:sz w:val="24"/>
            <w:szCs w:val="24"/>
          </w:rPr>
          <w:fldChar w:fldCharType="separate"/>
        </w:r>
        <w:r>
          <w:rPr>
            <w:noProof/>
            <w:webHidden/>
            <w:sz w:val="24"/>
            <w:szCs w:val="24"/>
          </w:rPr>
          <w:t>4</w:t>
        </w:r>
        <w:r w:rsidRPr="007A2840">
          <w:rPr>
            <w:noProof/>
            <w:webHidden/>
            <w:sz w:val="24"/>
            <w:szCs w:val="24"/>
          </w:rPr>
          <w:fldChar w:fldCharType="end"/>
        </w:r>
      </w:hyperlink>
    </w:p>
    <w:p w:rsidR="00A072D4" w:rsidRPr="007A2840" w:rsidRDefault="00A072D4">
      <w:pPr>
        <w:pStyle w:val="TOC1"/>
        <w:tabs>
          <w:tab w:val="right" w:leader="dot" w:pos="9911"/>
        </w:tabs>
        <w:rPr>
          <w:rFonts w:ascii="Calibri" w:hAnsi="Calibri"/>
          <w:noProof/>
          <w:sz w:val="24"/>
          <w:szCs w:val="24"/>
        </w:rPr>
      </w:pPr>
      <w:hyperlink w:anchor="_Toc446448860" w:history="1">
        <w:r w:rsidRPr="007A2840">
          <w:rPr>
            <w:rStyle w:val="Hyperlink"/>
            <w:noProof/>
            <w:sz w:val="24"/>
            <w:szCs w:val="24"/>
          </w:rPr>
          <w:t>ГЛАВА 1. МЕТОДИКА НАПИСАНИЯ КУРСОВОЙ РАБОТЫ</w:t>
        </w:r>
        <w:r w:rsidRPr="007A2840">
          <w:rPr>
            <w:noProof/>
            <w:webHidden/>
            <w:sz w:val="24"/>
            <w:szCs w:val="24"/>
          </w:rPr>
          <w:tab/>
        </w:r>
        <w:r w:rsidRPr="007A2840">
          <w:rPr>
            <w:noProof/>
            <w:webHidden/>
            <w:sz w:val="24"/>
            <w:szCs w:val="24"/>
          </w:rPr>
          <w:fldChar w:fldCharType="begin"/>
        </w:r>
        <w:r w:rsidRPr="007A2840">
          <w:rPr>
            <w:noProof/>
            <w:webHidden/>
            <w:sz w:val="24"/>
            <w:szCs w:val="24"/>
          </w:rPr>
          <w:instrText xml:space="preserve"> PAGEREF _Toc446448860 \h </w:instrText>
        </w:r>
        <w:r w:rsidRPr="007C3A29">
          <w:rPr>
            <w:noProof/>
            <w:sz w:val="24"/>
            <w:szCs w:val="24"/>
          </w:rPr>
        </w:r>
        <w:r w:rsidRPr="007A2840">
          <w:rPr>
            <w:noProof/>
            <w:webHidden/>
            <w:sz w:val="24"/>
            <w:szCs w:val="24"/>
          </w:rPr>
          <w:fldChar w:fldCharType="separate"/>
        </w:r>
        <w:r>
          <w:rPr>
            <w:noProof/>
            <w:webHidden/>
            <w:sz w:val="24"/>
            <w:szCs w:val="24"/>
          </w:rPr>
          <w:t>4</w:t>
        </w:r>
        <w:r w:rsidRPr="007A2840">
          <w:rPr>
            <w:noProof/>
            <w:webHidden/>
            <w:sz w:val="24"/>
            <w:szCs w:val="24"/>
          </w:rPr>
          <w:fldChar w:fldCharType="end"/>
        </w:r>
      </w:hyperlink>
    </w:p>
    <w:p w:rsidR="00A072D4" w:rsidRPr="007A2840" w:rsidRDefault="00A072D4">
      <w:pPr>
        <w:pStyle w:val="TOC2"/>
        <w:tabs>
          <w:tab w:val="right" w:leader="dot" w:pos="9911"/>
        </w:tabs>
        <w:rPr>
          <w:rFonts w:ascii="Calibri" w:hAnsi="Calibri"/>
          <w:noProof/>
          <w:sz w:val="24"/>
          <w:szCs w:val="24"/>
        </w:rPr>
      </w:pPr>
      <w:hyperlink w:anchor="_Toc446448861" w:history="1">
        <w:r w:rsidRPr="007A2840">
          <w:rPr>
            <w:rStyle w:val="Hyperlink"/>
            <w:noProof/>
            <w:sz w:val="24"/>
            <w:szCs w:val="24"/>
          </w:rPr>
          <w:t>1.1. Общие требования</w:t>
        </w:r>
        <w:r w:rsidRPr="007A2840">
          <w:rPr>
            <w:noProof/>
            <w:webHidden/>
            <w:sz w:val="24"/>
            <w:szCs w:val="24"/>
          </w:rPr>
          <w:tab/>
        </w:r>
        <w:r w:rsidRPr="007A2840">
          <w:rPr>
            <w:noProof/>
            <w:webHidden/>
            <w:sz w:val="24"/>
            <w:szCs w:val="24"/>
          </w:rPr>
          <w:fldChar w:fldCharType="begin"/>
        </w:r>
        <w:r w:rsidRPr="007A2840">
          <w:rPr>
            <w:noProof/>
            <w:webHidden/>
            <w:sz w:val="24"/>
            <w:szCs w:val="24"/>
          </w:rPr>
          <w:instrText xml:space="preserve"> PAGEREF _Toc446448861 \h </w:instrText>
        </w:r>
        <w:r w:rsidRPr="007C3A29">
          <w:rPr>
            <w:noProof/>
            <w:sz w:val="24"/>
            <w:szCs w:val="24"/>
          </w:rPr>
        </w:r>
        <w:r w:rsidRPr="007A2840">
          <w:rPr>
            <w:noProof/>
            <w:webHidden/>
            <w:sz w:val="24"/>
            <w:szCs w:val="24"/>
          </w:rPr>
          <w:fldChar w:fldCharType="separate"/>
        </w:r>
        <w:r>
          <w:rPr>
            <w:noProof/>
            <w:webHidden/>
            <w:sz w:val="24"/>
            <w:szCs w:val="24"/>
          </w:rPr>
          <w:t>4</w:t>
        </w:r>
        <w:r w:rsidRPr="007A2840">
          <w:rPr>
            <w:noProof/>
            <w:webHidden/>
            <w:sz w:val="24"/>
            <w:szCs w:val="24"/>
          </w:rPr>
          <w:fldChar w:fldCharType="end"/>
        </w:r>
      </w:hyperlink>
    </w:p>
    <w:p w:rsidR="00A072D4" w:rsidRPr="007A2840" w:rsidRDefault="00A072D4" w:rsidP="00DA319D">
      <w:pPr>
        <w:pStyle w:val="TOC2"/>
        <w:tabs>
          <w:tab w:val="right" w:leader="dot" w:pos="9911"/>
        </w:tabs>
        <w:rPr>
          <w:noProof/>
          <w:color w:val="0000FF"/>
          <w:sz w:val="24"/>
          <w:szCs w:val="24"/>
          <w:u w:val="single"/>
        </w:rPr>
      </w:pPr>
      <w:hyperlink w:anchor="_Toc446448862" w:history="1">
        <w:r w:rsidRPr="007A2840">
          <w:rPr>
            <w:rStyle w:val="Hyperlink"/>
            <w:noProof/>
            <w:sz w:val="24"/>
            <w:szCs w:val="24"/>
          </w:rPr>
          <w:t>1.2 Выбор темы курсовой работы</w:t>
        </w:r>
        <w:r w:rsidRPr="007A2840">
          <w:rPr>
            <w:noProof/>
            <w:webHidden/>
            <w:sz w:val="24"/>
            <w:szCs w:val="24"/>
          </w:rPr>
          <w:tab/>
        </w:r>
        <w:r w:rsidRPr="007A2840">
          <w:rPr>
            <w:noProof/>
            <w:webHidden/>
            <w:sz w:val="24"/>
            <w:szCs w:val="24"/>
          </w:rPr>
          <w:fldChar w:fldCharType="begin"/>
        </w:r>
        <w:r w:rsidRPr="007A2840">
          <w:rPr>
            <w:noProof/>
            <w:webHidden/>
            <w:sz w:val="24"/>
            <w:szCs w:val="24"/>
          </w:rPr>
          <w:instrText xml:space="preserve"> PAGEREF _Toc446448862 \h </w:instrText>
        </w:r>
        <w:r w:rsidRPr="007C3A29">
          <w:rPr>
            <w:noProof/>
            <w:sz w:val="24"/>
            <w:szCs w:val="24"/>
          </w:rPr>
        </w:r>
        <w:r w:rsidRPr="007A2840">
          <w:rPr>
            <w:noProof/>
            <w:webHidden/>
            <w:sz w:val="24"/>
            <w:szCs w:val="24"/>
          </w:rPr>
          <w:fldChar w:fldCharType="separate"/>
        </w:r>
        <w:r>
          <w:rPr>
            <w:noProof/>
            <w:webHidden/>
            <w:sz w:val="24"/>
            <w:szCs w:val="24"/>
          </w:rPr>
          <w:t>4</w:t>
        </w:r>
        <w:r w:rsidRPr="007A2840">
          <w:rPr>
            <w:noProof/>
            <w:webHidden/>
            <w:sz w:val="24"/>
            <w:szCs w:val="24"/>
          </w:rPr>
          <w:fldChar w:fldCharType="end"/>
        </w:r>
      </w:hyperlink>
      <w:r w:rsidRPr="007A2840">
        <w:rPr>
          <w:rStyle w:val="Hyperlink"/>
          <w:noProof/>
          <w:sz w:val="24"/>
          <w:szCs w:val="24"/>
        </w:rPr>
        <w:t xml:space="preserve"> </w:t>
      </w:r>
    </w:p>
    <w:p w:rsidR="00A072D4" w:rsidRPr="007A2840" w:rsidRDefault="00A072D4" w:rsidP="00DA319D">
      <w:pPr>
        <w:rPr>
          <w:noProof/>
          <w:sz w:val="24"/>
          <w:szCs w:val="24"/>
        </w:rPr>
      </w:pPr>
      <w:r w:rsidRPr="007A2840">
        <w:rPr>
          <w:noProof/>
          <w:sz w:val="24"/>
          <w:szCs w:val="24"/>
        </w:rPr>
        <w:t xml:space="preserve">   1.3 Темы курсовых работ…………………………………………………………….</w:t>
      </w:r>
      <w:r>
        <w:rPr>
          <w:noProof/>
          <w:sz w:val="24"/>
          <w:szCs w:val="24"/>
        </w:rPr>
        <w:t xml:space="preserve">                       7</w:t>
      </w:r>
    </w:p>
    <w:p w:rsidR="00A072D4" w:rsidRPr="007A2840" w:rsidRDefault="00A072D4">
      <w:pPr>
        <w:pStyle w:val="TOC2"/>
        <w:tabs>
          <w:tab w:val="right" w:leader="dot" w:pos="9911"/>
        </w:tabs>
        <w:rPr>
          <w:rStyle w:val="Hyperlink"/>
          <w:noProof/>
          <w:sz w:val="24"/>
          <w:szCs w:val="24"/>
        </w:rPr>
      </w:pPr>
      <w:hyperlink w:anchor="_Toc446448863" w:history="1">
        <w:r w:rsidRPr="007A2840">
          <w:rPr>
            <w:rStyle w:val="Hyperlink"/>
            <w:noProof/>
            <w:sz w:val="24"/>
            <w:szCs w:val="24"/>
          </w:rPr>
          <w:t>1.4 Составление плана исследования, подбор необходимой литературы и практических материалов</w:t>
        </w:r>
        <w:r>
          <w:rPr>
            <w:rStyle w:val="Hyperlink"/>
            <w:noProof/>
            <w:sz w:val="24"/>
            <w:szCs w:val="24"/>
          </w:rPr>
          <w:t xml:space="preserve">                                                                                                                                           </w:t>
        </w:r>
        <w:r>
          <w:rPr>
            <w:noProof/>
            <w:webHidden/>
            <w:sz w:val="24"/>
            <w:szCs w:val="24"/>
          </w:rPr>
          <w:t>9</w:t>
        </w:r>
      </w:hyperlink>
    </w:p>
    <w:p w:rsidR="00A072D4" w:rsidRPr="007A2840" w:rsidRDefault="00A072D4" w:rsidP="00DA319D">
      <w:pPr>
        <w:rPr>
          <w:noProof/>
          <w:sz w:val="24"/>
          <w:szCs w:val="24"/>
        </w:rPr>
      </w:pPr>
      <w:r w:rsidRPr="007A2840">
        <w:rPr>
          <w:noProof/>
          <w:sz w:val="24"/>
          <w:szCs w:val="24"/>
        </w:rPr>
        <w:t xml:space="preserve">   1.5 Структура курсовой работы……………………………………………………</w:t>
      </w:r>
      <w:r>
        <w:rPr>
          <w:noProof/>
          <w:sz w:val="24"/>
          <w:szCs w:val="24"/>
        </w:rPr>
        <w:t xml:space="preserve">                        10</w:t>
      </w:r>
    </w:p>
    <w:p w:rsidR="00A072D4" w:rsidRPr="007A2840" w:rsidRDefault="00A072D4" w:rsidP="00287815">
      <w:pPr>
        <w:tabs>
          <w:tab w:val="right" w:pos="9921"/>
        </w:tabs>
        <w:rPr>
          <w:noProof/>
          <w:sz w:val="24"/>
          <w:szCs w:val="24"/>
        </w:rPr>
      </w:pPr>
      <w:r w:rsidRPr="007A2840">
        <w:rPr>
          <w:noProof/>
          <w:sz w:val="24"/>
          <w:szCs w:val="24"/>
        </w:rPr>
        <w:t xml:space="preserve">   1.6 Примерные планы курсовых работ                               </w:t>
      </w:r>
      <w:r w:rsidRPr="007A2840">
        <w:rPr>
          <w:noProof/>
          <w:sz w:val="24"/>
          <w:szCs w:val="24"/>
        </w:rPr>
        <w:tab/>
      </w:r>
      <w:r>
        <w:rPr>
          <w:noProof/>
          <w:sz w:val="24"/>
          <w:szCs w:val="24"/>
        </w:rPr>
        <w:t>12</w:t>
      </w:r>
    </w:p>
    <w:p w:rsidR="00A072D4" w:rsidRPr="007A2840" w:rsidRDefault="00A072D4" w:rsidP="00DA319D">
      <w:pPr>
        <w:rPr>
          <w:noProof/>
          <w:sz w:val="24"/>
          <w:szCs w:val="24"/>
        </w:rPr>
      </w:pPr>
      <w:r w:rsidRPr="007A2840">
        <w:rPr>
          <w:noProof/>
          <w:sz w:val="24"/>
          <w:szCs w:val="24"/>
        </w:rPr>
        <w:t xml:space="preserve">   1.7 Порядок оформления курсовой работы………………………………………</w:t>
      </w:r>
      <w:r>
        <w:rPr>
          <w:noProof/>
          <w:sz w:val="24"/>
          <w:szCs w:val="24"/>
        </w:rPr>
        <w:t>.                        22</w:t>
      </w:r>
    </w:p>
    <w:p w:rsidR="00A072D4" w:rsidRPr="007A2840" w:rsidRDefault="00A072D4">
      <w:pPr>
        <w:pStyle w:val="TOC1"/>
        <w:tabs>
          <w:tab w:val="right" w:leader="dot" w:pos="9911"/>
        </w:tabs>
        <w:rPr>
          <w:rStyle w:val="Hyperlink"/>
          <w:noProof/>
          <w:sz w:val="24"/>
          <w:szCs w:val="24"/>
        </w:rPr>
      </w:pPr>
      <w:hyperlink w:anchor="_Toc446448864" w:history="1">
        <w:r w:rsidRPr="007A2840">
          <w:rPr>
            <w:rStyle w:val="Hyperlink"/>
            <w:noProof/>
            <w:sz w:val="24"/>
            <w:szCs w:val="24"/>
          </w:rPr>
          <w:t>ГЛАВА 2. ПОРЯДОК ЗАЩИТЫ КУРСОВОЙ РАБОТЫ</w:t>
        </w:r>
        <w:r w:rsidRPr="007A2840">
          <w:rPr>
            <w:noProof/>
            <w:webHidden/>
            <w:sz w:val="24"/>
            <w:szCs w:val="24"/>
          </w:rPr>
          <w:tab/>
        </w:r>
        <w:r>
          <w:rPr>
            <w:noProof/>
            <w:webHidden/>
            <w:sz w:val="24"/>
            <w:szCs w:val="24"/>
          </w:rPr>
          <w:t>32</w:t>
        </w:r>
      </w:hyperlink>
    </w:p>
    <w:p w:rsidR="00A072D4" w:rsidRPr="007A2840" w:rsidRDefault="00A072D4" w:rsidP="00B60774">
      <w:pPr>
        <w:rPr>
          <w:noProof/>
          <w:sz w:val="24"/>
          <w:szCs w:val="24"/>
        </w:rPr>
      </w:pPr>
      <w:r w:rsidRPr="007A2840">
        <w:rPr>
          <w:noProof/>
          <w:sz w:val="24"/>
          <w:szCs w:val="24"/>
        </w:rPr>
        <w:t xml:space="preserve">   2.1 Защита курсовой работы………………………………………………………..</w:t>
      </w:r>
      <w:r>
        <w:rPr>
          <w:noProof/>
          <w:sz w:val="24"/>
          <w:szCs w:val="24"/>
        </w:rPr>
        <w:t xml:space="preserve">                       32</w:t>
      </w:r>
    </w:p>
    <w:p w:rsidR="00A072D4" w:rsidRPr="007A2840" w:rsidRDefault="00A072D4">
      <w:pPr>
        <w:pStyle w:val="TOC2"/>
        <w:tabs>
          <w:tab w:val="right" w:leader="dot" w:pos="9911"/>
        </w:tabs>
        <w:rPr>
          <w:rFonts w:ascii="Calibri" w:hAnsi="Calibri"/>
          <w:noProof/>
          <w:sz w:val="24"/>
          <w:szCs w:val="24"/>
        </w:rPr>
      </w:pPr>
      <w:hyperlink w:anchor="_Toc446448865" w:history="1">
        <w:r w:rsidRPr="007A2840">
          <w:rPr>
            <w:rStyle w:val="Hyperlink"/>
            <w:noProof/>
            <w:sz w:val="24"/>
            <w:szCs w:val="24"/>
          </w:rPr>
          <w:t>2.2 Критерии оценки курсовой работы</w:t>
        </w:r>
        <w:r w:rsidRPr="007A2840">
          <w:rPr>
            <w:noProof/>
            <w:webHidden/>
            <w:sz w:val="24"/>
            <w:szCs w:val="24"/>
          </w:rPr>
          <w:tab/>
        </w:r>
        <w:r>
          <w:rPr>
            <w:noProof/>
            <w:webHidden/>
            <w:sz w:val="24"/>
            <w:szCs w:val="24"/>
          </w:rPr>
          <w:t>32</w:t>
        </w:r>
      </w:hyperlink>
    </w:p>
    <w:p w:rsidR="00A072D4" w:rsidRPr="007A2840" w:rsidRDefault="00A072D4">
      <w:pPr>
        <w:pStyle w:val="TOC1"/>
        <w:tabs>
          <w:tab w:val="right" w:leader="dot" w:pos="9911"/>
        </w:tabs>
        <w:rPr>
          <w:rFonts w:ascii="Calibri" w:hAnsi="Calibri"/>
          <w:noProof/>
          <w:sz w:val="24"/>
          <w:szCs w:val="24"/>
        </w:rPr>
      </w:pPr>
      <w:hyperlink w:anchor="_Toc446448866" w:history="1">
        <w:r w:rsidRPr="007A2840">
          <w:rPr>
            <w:rStyle w:val="Hyperlink"/>
            <w:noProof/>
            <w:sz w:val="24"/>
            <w:szCs w:val="24"/>
          </w:rPr>
          <w:t>ПРИЛОЖЕНИЯ</w:t>
        </w:r>
        <w:r w:rsidRPr="007A2840">
          <w:rPr>
            <w:noProof/>
            <w:webHidden/>
            <w:sz w:val="24"/>
            <w:szCs w:val="24"/>
          </w:rPr>
          <w:tab/>
        </w:r>
        <w:r>
          <w:rPr>
            <w:noProof/>
            <w:webHidden/>
            <w:sz w:val="24"/>
            <w:szCs w:val="24"/>
          </w:rPr>
          <w:t>35</w:t>
        </w:r>
      </w:hyperlink>
    </w:p>
    <w:p w:rsidR="00A072D4" w:rsidRPr="007A2840" w:rsidRDefault="00A072D4" w:rsidP="00216FF9">
      <w:pPr>
        <w:spacing w:after="0" w:line="360" w:lineRule="auto"/>
        <w:jc w:val="both"/>
        <w:rPr>
          <w:sz w:val="24"/>
          <w:szCs w:val="24"/>
        </w:rPr>
      </w:pPr>
      <w:r w:rsidRPr="007A2840">
        <w:rPr>
          <w:sz w:val="24"/>
          <w:szCs w:val="24"/>
        </w:rPr>
        <w:fldChar w:fldCharType="end"/>
      </w:r>
    </w:p>
    <w:p w:rsidR="00A072D4" w:rsidRPr="007A2840" w:rsidRDefault="00A072D4" w:rsidP="00216FF9">
      <w:pPr>
        <w:pStyle w:val="Heading1"/>
        <w:rPr>
          <w:sz w:val="24"/>
          <w:szCs w:val="24"/>
        </w:rPr>
      </w:pPr>
      <w:r w:rsidRPr="007A2840">
        <w:rPr>
          <w:sz w:val="24"/>
          <w:szCs w:val="24"/>
        </w:rPr>
        <w:br w:type="page"/>
      </w:r>
      <w:bookmarkStart w:id="0" w:name="_Toc446448859"/>
      <w:r w:rsidRPr="007A2840">
        <w:rPr>
          <w:sz w:val="24"/>
          <w:szCs w:val="24"/>
        </w:rPr>
        <w:t>Общие положения</w:t>
      </w:r>
      <w:bookmarkEnd w:id="0"/>
    </w:p>
    <w:p w:rsidR="00A072D4" w:rsidRPr="007A2840" w:rsidRDefault="00A072D4" w:rsidP="004B2B0D">
      <w:pPr>
        <w:spacing w:line="360" w:lineRule="auto"/>
        <w:ind w:firstLine="708"/>
        <w:jc w:val="both"/>
        <w:rPr>
          <w:sz w:val="24"/>
          <w:szCs w:val="24"/>
        </w:rPr>
      </w:pPr>
      <w:r w:rsidRPr="007A2840">
        <w:rPr>
          <w:sz w:val="24"/>
          <w:szCs w:val="24"/>
        </w:rPr>
        <w:t xml:space="preserve">Курсовая работа является важным этапом подготовки студента как будущего специалиста и выполняется студентами дневного отделения по специальности 38.02.01 Экономика и бухгалтерский учет (по отраслям). </w:t>
      </w:r>
    </w:p>
    <w:p w:rsidR="00A072D4" w:rsidRPr="007A2840" w:rsidRDefault="00A072D4" w:rsidP="004B2B0D">
      <w:pPr>
        <w:spacing w:line="360" w:lineRule="auto"/>
        <w:ind w:firstLine="708"/>
        <w:jc w:val="both"/>
        <w:rPr>
          <w:sz w:val="24"/>
          <w:szCs w:val="24"/>
        </w:rPr>
      </w:pPr>
      <w:r w:rsidRPr="007A2840">
        <w:rPr>
          <w:sz w:val="24"/>
          <w:szCs w:val="24"/>
        </w:rPr>
        <w:t xml:space="preserve">Целью работы является углубление и закрепление теоретических знаний, полученных при изучении МДК.04.02. Основы анализа бухгалтерской отчетности. Ее написание и защита прививают навыки к научному анализу экономических проблем, учат правильно и самостоятельно, логично излагать свои мысли, формируют научное мировоззрение.  </w:t>
      </w:r>
    </w:p>
    <w:p w:rsidR="00A072D4" w:rsidRPr="007A2840" w:rsidRDefault="00A072D4" w:rsidP="004B2B0D">
      <w:pPr>
        <w:spacing w:line="360" w:lineRule="auto"/>
        <w:ind w:firstLine="708"/>
        <w:jc w:val="both"/>
        <w:rPr>
          <w:sz w:val="24"/>
          <w:szCs w:val="24"/>
        </w:rPr>
      </w:pPr>
      <w:r w:rsidRPr="007A2840">
        <w:rPr>
          <w:sz w:val="24"/>
          <w:szCs w:val="24"/>
        </w:rPr>
        <w:t>При выполнении курсовой работы студент должен продемонстрировать:</w:t>
      </w:r>
    </w:p>
    <w:p w:rsidR="00A072D4" w:rsidRPr="007A2840" w:rsidRDefault="00A072D4" w:rsidP="004B2B0D">
      <w:pPr>
        <w:spacing w:line="360" w:lineRule="auto"/>
        <w:ind w:firstLine="708"/>
        <w:jc w:val="both"/>
        <w:rPr>
          <w:sz w:val="24"/>
          <w:szCs w:val="24"/>
        </w:rPr>
      </w:pPr>
      <w:r w:rsidRPr="007A2840">
        <w:rPr>
          <w:sz w:val="24"/>
          <w:szCs w:val="24"/>
        </w:rPr>
        <w:t>- умение работать с нормативными документами;</w:t>
      </w:r>
    </w:p>
    <w:p w:rsidR="00A072D4" w:rsidRPr="007A2840" w:rsidRDefault="00A072D4" w:rsidP="004B2B0D">
      <w:pPr>
        <w:spacing w:line="360" w:lineRule="auto"/>
        <w:ind w:firstLine="708"/>
        <w:jc w:val="both"/>
        <w:rPr>
          <w:sz w:val="24"/>
          <w:szCs w:val="24"/>
        </w:rPr>
      </w:pPr>
      <w:r w:rsidRPr="007A2840">
        <w:rPr>
          <w:sz w:val="24"/>
          <w:szCs w:val="24"/>
        </w:rPr>
        <w:t>- умение анализировать полученную информацию;</w:t>
      </w:r>
    </w:p>
    <w:p w:rsidR="00A072D4" w:rsidRPr="007A2840" w:rsidRDefault="00A072D4" w:rsidP="004B2B0D">
      <w:pPr>
        <w:spacing w:line="360" w:lineRule="auto"/>
        <w:ind w:firstLine="708"/>
        <w:jc w:val="both"/>
        <w:rPr>
          <w:sz w:val="24"/>
          <w:szCs w:val="24"/>
        </w:rPr>
      </w:pPr>
      <w:r w:rsidRPr="007A2840">
        <w:rPr>
          <w:sz w:val="24"/>
          <w:szCs w:val="24"/>
        </w:rPr>
        <w:t>- умение рассчитывать экономические показатели;</w:t>
      </w:r>
    </w:p>
    <w:p w:rsidR="00A072D4" w:rsidRPr="007A2840" w:rsidRDefault="00A072D4" w:rsidP="004B2B0D">
      <w:pPr>
        <w:spacing w:line="360" w:lineRule="auto"/>
        <w:ind w:firstLine="708"/>
        <w:jc w:val="both"/>
        <w:rPr>
          <w:sz w:val="24"/>
          <w:szCs w:val="24"/>
        </w:rPr>
      </w:pPr>
      <w:r w:rsidRPr="007A2840">
        <w:rPr>
          <w:sz w:val="24"/>
          <w:szCs w:val="24"/>
        </w:rPr>
        <w:t>- умение принимать на основе проведенного анализа обоснованные решения;</w:t>
      </w:r>
    </w:p>
    <w:p w:rsidR="00A072D4" w:rsidRPr="007A2840" w:rsidRDefault="00A072D4" w:rsidP="004B2B0D">
      <w:pPr>
        <w:pStyle w:val="14"/>
        <w:tabs>
          <w:tab w:val="left" w:pos="851"/>
        </w:tabs>
        <w:spacing w:line="360" w:lineRule="auto"/>
        <w:ind w:firstLine="709"/>
        <w:rPr>
          <w:sz w:val="24"/>
          <w:szCs w:val="24"/>
        </w:rPr>
      </w:pPr>
      <w:r w:rsidRPr="007A2840">
        <w:rPr>
          <w:sz w:val="24"/>
          <w:szCs w:val="24"/>
        </w:rPr>
        <w:t>- умение самостоятельно формулировать и находить решение экономических проблем. Методические рекомендации разработаны на основе требований следующих нормативных документов:</w:t>
      </w:r>
    </w:p>
    <w:p w:rsidR="00A072D4" w:rsidRPr="007A2840" w:rsidRDefault="00A072D4" w:rsidP="00A47922">
      <w:pPr>
        <w:pStyle w:val="1"/>
        <w:numPr>
          <w:ilvl w:val="0"/>
          <w:numId w:val="4"/>
        </w:numPr>
        <w:tabs>
          <w:tab w:val="left" w:pos="851"/>
          <w:tab w:val="left" w:pos="1080"/>
        </w:tabs>
        <w:spacing w:line="360" w:lineRule="auto"/>
        <w:ind w:left="0" w:firstLine="709"/>
        <w:rPr>
          <w:color w:val="FF0000"/>
          <w:sz w:val="24"/>
          <w:szCs w:val="24"/>
        </w:rPr>
      </w:pPr>
      <w:r w:rsidRPr="007A2840">
        <w:rPr>
          <w:sz w:val="24"/>
          <w:szCs w:val="24"/>
        </w:rPr>
        <w:t xml:space="preserve">Федеральный закон « Об образовании в РФ» от 29 декабря </w:t>
      </w:r>
      <w:smartTag w:uri="urn:schemas-microsoft-com:office:smarttags" w:element="metricconverter">
        <w:smartTagPr>
          <w:attr w:name="ProductID" w:val="2003 г"/>
        </w:smartTagPr>
        <w:r w:rsidRPr="007A2840">
          <w:rPr>
            <w:sz w:val="24"/>
            <w:szCs w:val="24"/>
          </w:rPr>
          <w:t>2012 г</w:t>
        </w:r>
      </w:smartTag>
      <w:r w:rsidRPr="007A2840">
        <w:rPr>
          <w:sz w:val="24"/>
          <w:szCs w:val="24"/>
        </w:rPr>
        <w:t>. №273.</w:t>
      </w:r>
    </w:p>
    <w:p w:rsidR="00A072D4" w:rsidRPr="007A2840" w:rsidRDefault="00A072D4" w:rsidP="00A47922">
      <w:pPr>
        <w:pStyle w:val="1"/>
        <w:numPr>
          <w:ilvl w:val="0"/>
          <w:numId w:val="4"/>
        </w:numPr>
        <w:shd w:val="clear" w:color="auto" w:fill="FFFFFF"/>
        <w:tabs>
          <w:tab w:val="left" w:pos="851"/>
          <w:tab w:val="left" w:pos="1080"/>
        </w:tabs>
        <w:spacing w:line="360" w:lineRule="auto"/>
        <w:ind w:left="0" w:firstLine="709"/>
        <w:rPr>
          <w:bCs/>
          <w:iCs/>
          <w:sz w:val="24"/>
          <w:szCs w:val="24"/>
        </w:rPr>
      </w:pPr>
      <w:r w:rsidRPr="007A2840">
        <w:rPr>
          <w:sz w:val="24"/>
          <w:szCs w:val="24"/>
        </w:rPr>
        <w:t>Федеральный государственный образовательный стандарт СПО (далее – ФГОС) по специальности 38.02.01 Экономика и бухгалтерский учет (по отраслям). Утвержден приказом Министерства образования и науки РФ от 28.07.2014г. № 832.</w:t>
      </w:r>
    </w:p>
    <w:p w:rsidR="00A072D4" w:rsidRPr="007A2840" w:rsidRDefault="00A072D4" w:rsidP="00A47922">
      <w:pPr>
        <w:pStyle w:val="1"/>
        <w:numPr>
          <w:ilvl w:val="0"/>
          <w:numId w:val="4"/>
        </w:numPr>
        <w:shd w:val="clear" w:color="auto" w:fill="FFFFFF"/>
        <w:tabs>
          <w:tab w:val="left" w:pos="851"/>
          <w:tab w:val="left" w:pos="1080"/>
        </w:tabs>
        <w:spacing w:line="360" w:lineRule="auto"/>
        <w:ind w:left="0" w:firstLine="709"/>
        <w:rPr>
          <w:bCs/>
          <w:iCs/>
          <w:sz w:val="24"/>
          <w:szCs w:val="24"/>
        </w:rPr>
      </w:pPr>
      <w:r w:rsidRPr="007A2840">
        <w:rPr>
          <w:caps/>
          <w:sz w:val="24"/>
          <w:szCs w:val="24"/>
        </w:rPr>
        <w:t xml:space="preserve">ГОСТ 7.1-2003 </w:t>
      </w:r>
      <w:r w:rsidRPr="007A2840">
        <w:rPr>
          <w:sz w:val="24"/>
          <w:szCs w:val="24"/>
        </w:rPr>
        <w:t>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A072D4" w:rsidRPr="007A2840" w:rsidRDefault="00A072D4" w:rsidP="00A47922">
      <w:pPr>
        <w:pStyle w:val="1"/>
        <w:numPr>
          <w:ilvl w:val="0"/>
          <w:numId w:val="4"/>
        </w:numPr>
        <w:shd w:val="clear" w:color="auto" w:fill="FFFFFF"/>
        <w:tabs>
          <w:tab w:val="left" w:pos="851"/>
          <w:tab w:val="left" w:pos="1080"/>
        </w:tabs>
        <w:spacing w:line="360" w:lineRule="auto"/>
        <w:ind w:left="0" w:firstLine="709"/>
        <w:rPr>
          <w:bCs/>
          <w:iCs/>
          <w:sz w:val="24"/>
          <w:szCs w:val="24"/>
        </w:rPr>
      </w:pPr>
      <w:r w:rsidRPr="007A2840">
        <w:rPr>
          <w:bCs/>
          <w:iCs/>
          <w:sz w:val="24"/>
          <w:szCs w:val="24"/>
        </w:rPr>
        <w:t>ГОСТ 7.12-93 Система стандартов по информации, библиотечному и издательскому делу Библиографическая запись. Сокращение слов на русском языке.</w:t>
      </w:r>
    </w:p>
    <w:p w:rsidR="00A072D4" w:rsidRPr="007A2840" w:rsidRDefault="00A072D4" w:rsidP="00A47922">
      <w:pPr>
        <w:pStyle w:val="1"/>
        <w:numPr>
          <w:ilvl w:val="0"/>
          <w:numId w:val="4"/>
        </w:numPr>
        <w:shd w:val="clear" w:color="auto" w:fill="FFFFFF"/>
        <w:tabs>
          <w:tab w:val="left" w:pos="851"/>
          <w:tab w:val="left" w:pos="1080"/>
        </w:tabs>
        <w:spacing w:line="360" w:lineRule="auto"/>
        <w:ind w:left="0" w:firstLine="709"/>
        <w:rPr>
          <w:bCs/>
          <w:iCs/>
          <w:sz w:val="24"/>
          <w:szCs w:val="24"/>
        </w:rPr>
      </w:pPr>
      <w:r w:rsidRPr="007A2840">
        <w:rPr>
          <w:iCs/>
          <w:sz w:val="24"/>
          <w:szCs w:val="24"/>
        </w:rP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A072D4" w:rsidRPr="007A2840" w:rsidRDefault="00A072D4" w:rsidP="004B2B0D">
      <w:pPr>
        <w:pStyle w:val="1"/>
        <w:numPr>
          <w:ilvl w:val="0"/>
          <w:numId w:val="0"/>
        </w:numPr>
        <w:shd w:val="clear" w:color="auto" w:fill="FFFFFF"/>
        <w:tabs>
          <w:tab w:val="left" w:pos="851"/>
          <w:tab w:val="left" w:pos="1080"/>
        </w:tabs>
        <w:spacing w:line="360" w:lineRule="auto"/>
        <w:rPr>
          <w:iCs/>
          <w:sz w:val="24"/>
          <w:szCs w:val="24"/>
        </w:rPr>
      </w:pPr>
      <w:r w:rsidRPr="007A2840">
        <w:rPr>
          <w:iCs/>
          <w:sz w:val="24"/>
          <w:szCs w:val="24"/>
        </w:rPr>
        <w:t>Подготовка курсовой работы включает следующие этапы:</w:t>
      </w:r>
    </w:p>
    <w:p w:rsidR="00A072D4" w:rsidRPr="007A2840" w:rsidRDefault="00A072D4" w:rsidP="00A47922">
      <w:pPr>
        <w:pStyle w:val="1"/>
        <w:numPr>
          <w:ilvl w:val="0"/>
          <w:numId w:val="9"/>
        </w:numPr>
        <w:shd w:val="clear" w:color="auto" w:fill="FFFFFF"/>
        <w:tabs>
          <w:tab w:val="left" w:pos="851"/>
          <w:tab w:val="left" w:pos="1080"/>
        </w:tabs>
        <w:spacing w:line="360" w:lineRule="auto"/>
        <w:ind w:left="567" w:firstLine="0"/>
        <w:rPr>
          <w:iCs/>
          <w:sz w:val="24"/>
          <w:szCs w:val="24"/>
        </w:rPr>
      </w:pPr>
      <w:r w:rsidRPr="007A2840">
        <w:rPr>
          <w:iCs/>
          <w:sz w:val="24"/>
          <w:szCs w:val="24"/>
        </w:rPr>
        <w:t>ознакомление с основными требованиями, предъявляемыми к курсовой работе;</w:t>
      </w:r>
    </w:p>
    <w:p w:rsidR="00A072D4" w:rsidRPr="007A2840" w:rsidRDefault="00A072D4" w:rsidP="00A47922">
      <w:pPr>
        <w:pStyle w:val="1"/>
        <w:numPr>
          <w:ilvl w:val="0"/>
          <w:numId w:val="9"/>
        </w:numPr>
        <w:shd w:val="clear" w:color="auto" w:fill="FFFFFF"/>
        <w:tabs>
          <w:tab w:val="left" w:pos="851"/>
          <w:tab w:val="left" w:pos="1080"/>
        </w:tabs>
        <w:spacing w:line="360" w:lineRule="auto"/>
        <w:ind w:left="567" w:firstLine="0"/>
        <w:rPr>
          <w:iCs/>
          <w:sz w:val="24"/>
          <w:szCs w:val="24"/>
        </w:rPr>
      </w:pPr>
      <w:r w:rsidRPr="007A2840">
        <w:rPr>
          <w:iCs/>
          <w:sz w:val="24"/>
          <w:szCs w:val="24"/>
        </w:rPr>
        <w:t>выбор темы исследования;</w:t>
      </w:r>
    </w:p>
    <w:p w:rsidR="00A072D4" w:rsidRPr="007A2840" w:rsidRDefault="00A072D4" w:rsidP="00A47922">
      <w:pPr>
        <w:pStyle w:val="1"/>
        <w:numPr>
          <w:ilvl w:val="0"/>
          <w:numId w:val="9"/>
        </w:numPr>
        <w:shd w:val="clear" w:color="auto" w:fill="FFFFFF"/>
        <w:tabs>
          <w:tab w:val="left" w:pos="851"/>
          <w:tab w:val="left" w:pos="1080"/>
        </w:tabs>
        <w:spacing w:line="360" w:lineRule="auto"/>
        <w:ind w:left="567" w:firstLine="0"/>
        <w:rPr>
          <w:iCs/>
          <w:sz w:val="24"/>
          <w:szCs w:val="24"/>
        </w:rPr>
      </w:pPr>
      <w:r w:rsidRPr="007A2840">
        <w:rPr>
          <w:iCs/>
          <w:sz w:val="24"/>
          <w:szCs w:val="24"/>
        </w:rPr>
        <w:t>составление плана исследования, подбор необходимых нормативных актов и научной литературы, а также соответствующего фактического материала;</w:t>
      </w:r>
    </w:p>
    <w:p w:rsidR="00A072D4" w:rsidRPr="007A2840" w:rsidRDefault="00A072D4" w:rsidP="00A47922">
      <w:pPr>
        <w:pStyle w:val="1"/>
        <w:numPr>
          <w:ilvl w:val="0"/>
          <w:numId w:val="9"/>
        </w:numPr>
        <w:shd w:val="clear" w:color="auto" w:fill="FFFFFF"/>
        <w:tabs>
          <w:tab w:val="left" w:pos="851"/>
          <w:tab w:val="left" w:pos="1080"/>
        </w:tabs>
        <w:spacing w:line="360" w:lineRule="auto"/>
        <w:ind w:left="567" w:firstLine="0"/>
        <w:rPr>
          <w:iCs/>
          <w:sz w:val="24"/>
          <w:szCs w:val="24"/>
        </w:rPr>
      </w:pPr>
      <w:r w:rsidRPr="007A2840">
        <w:rPr>
          <w:iCs/>
          <w:sz w:val="24"/>
          <w:szCs w:val="24"/>
        </w:rPr>
        <w:t>написание и оформление курсовой работы в соответствии с установленными требованиями (на основе обработки и анализа полученной информации с применением современных методов исследования, обязательной формулировкой выводов, предложений и рекомендаций по результатам проведенного исследования);</w:t>
      </w:r>
    </w:p>
    <w:p w:rsidR="00A072D4" w:rsidRPr="007A2840" w:rsidRDefault="00A072D4" w:rsidP="00A47922">
      <w:pPr>
        <w:pStyle w:val="1"/>
        <w:numPr>
          <w:ilvl w:val="0"/>
          <w:numId w:val="9"/>
        </w:numPr>
        <w:shd w:val="clear" w:color="auto" w:fill="FFFFFF"/>
        <w:tabs>
          <w:tab w:val="left" w:pos="851"/>
          <w:tab w:val="left" w:pos="1080"/>
        </w:tabs>
        <w:spacing w:line="360" w:lineRule="auto"/>
        <w:ind w:left="567" w:firstLine="0"/>
        <w:rPr>
          <w:iCs/>
          <w:sz w:val="24"/>
          <w:szCs w:val="24"/>
        </w:rPr>
      </w:pPr>
      <w:r w:rsidRPr="007A2840">
        <w:rPr>
          <w:iCs/>
          <w:sz w:val="24"/>
          <w:szCs w:val="24"/>
        </w:rPr>
        <w:t>подготовка к защите курсовой работы;</w:t>
      </w:r>
    </w:p>
    <w:p w:rsidR="00A072D4" w:rsidRPr="007A2840" w:rsidRDefault="00A072D4" w:rsidP="00A47922">
      <w:pPr>
        <w:pStyle w:val="1"/>
        <w:numPr>
          <w:ilvl w:val="0"/>
          <w:numId w:val="9"/>
        </w:numPr>
        <w:shd w:val="clear" w:color="auto" w:fill="FFFFFF"/>
        <w:tabs>
          <w:tab w:val="left" w:pos="851"/>
          <w:tab w:val="left" w:pos="1080"/>
        </w:tabs>
        <w:spacing w:line="360" w:lineRule="auto"/>
        <w:ind w:left="567" w:firstLine="0"/>
        <w:rPr>
          <w:iCs/>
          <w:sz w:val="24"/>
          <w:szCs w:val="24"/>
        </w:rPr>
      </w:pPr>
      <w:r w:rsidRPr="007A2840">
        <w:rPr>
          <w:iCs/>
          <w:sz w:val="24"/>
          <w:szCs w:val="24"/>
        </w:rPr>
        <w:t>непосредственная защита курсовой работы.</w:t>
      </w:r>
    </w:p>
    <w:p w:rsidR="00A072D4" w:rsidRPr="007A2840" w:rsidRDefault="00A072D4" w:rsidP="006D20B5">
      <w:pPr>
        <w:pStyle w:val="1"/>
        <w:numPr>
          <w:ilvl w:val="0"/>
          <w:numId w:val="0"/>
        </w:numPr>
        <w:shd w:val="clear" w:color="auto" w:fill="FFFFFF"/>
        <w:tabs>
          <w:tab w:val="left" w:pos="851"/>
          <w:tab w:val="left" w:pos="1080"/>
        </w:tabs>
        <w:spacing w:line="360" w:lineRule="auto"/>
        <w:ind w:firstLine="709"/>
        <w:rPr>
          <w:bCs/>
          <w:iCs/>
          <w:sz w:val="24"/>
          <w:szCs w:val="24"/>
        </w:rPr>
      </w:pPr>
      <w:r w:rsidRPr="007A2840">
        <w:rPr>
          <w:iCs/>
          <w:sz w:val="24"/>
          <w:szCs w:val="24"/>
        </w:rPr>
        <w:t>Представляемая к защите курсовая работа должна отвечать определенным требованиям, как с содержательной стороны, так и оформления. При этом ответственность за научную достоверность результатов проведенного исследования и самостоятельность ее выполнения несет автор курсовой работы. Предлагаемые методические рекомендации имеют своей целью информировать студентов о наиболее целесообразных способах подготовки и защиты курсовой работы.</w:t>
      </w:r>
      <w:r w:rsidRPr="007A2840">
        <w:rPr>
          <w:sz w:val="24"/>
          <w:szCs w:val="24"/>
        </w:rPr>
        <w:br w:type="page"/>
      </w:r>
    </w:p>
    <w:p w:rsidR="00A072D4" w:rsidRPr="007A2840" w:rsidRDefault="00A072D4" w:rsidP="00816575">
      <w:pPr>
        <w:pStyle w:val="Heading1"/>
        <w:rPr>
          <w:sz w:val="24"/>
          <w:szCs w:val="24"/>
        </w:rPr>
      </w:pPr>
      <w:bookmarkStart w:id="1" w:name="_Toc446448860"/>
      <w:r w:rsidRPr="007A2840">
        <w:rPr>
          <w:sz w:val="24"/>
          <w:szCs w:val="24"/>
        </w:rPr>
        <w:t>ГЛАВА 1. МЕТОДИКА НАПИСАНИЯ КУРСОВОЙ РАБОТЫ</w:t>
      </w:r>
      <w:bookmarkEnd w:id="1"/>
    </w:p>
    <w:p w:rsidR="00A072D4" w:rsidRPr="007A2840" w:rsidRDefault="00A072D4" w:rsidP="00816575">
      <w:pPr>
        <w:pStyle w:val="Heading2"/>
        <w:rPr>
          <w:sz w:val="24"/>
          <w:szCs w:val="24"/>
        </w:rPr>
      </w:pPr>
      <w:bookmarkStart w:id="2" w:name="_Toc446448861"/>
      <w:r w:rsidRPr="007A2840">
        <w:rPr>
          <w:sz w:val="24"/>
          <w:szCs w:val="24"/>
        </w:rPr>
        <w:t>1.1. Общие требования</w:t>
      </w:r>
      <w:bookmarkEnd w:id="2"/>
      <w:r w:rsidRPr="007A2840">
        <w:rPr>
          <w:sz w:val="24"/>
          <w:szCs w:val="24"/>
        </w:rPr>
        <w:t xml:space="preserve"> </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Курсовая работа  представляет собой законченное прикладное исследование. Она должна содержать теоретический и практический анализ задач в сфере формирования и анализа бухгалтерской отчетности. Курсовая работа выполняется на конкретных материалах предприятий с учетом проблем, требующих решения на данном предприятии.</w:t>
      </w:r>
    </w:p>
    <w:p w:rsidR="00A072D4" w:rsidRPr="007A2840" w:rsidRDefault="00A072D4" w:rsidP="006D20B5">
      <w:pPr>
        <w:pStyle w:val="10"/>
        <w:numPr>
          <w:ilvl w:val="0"/>
          <w:numId w:val="0"/>
        </w:numPr>
        <w:spacing w:line="360" w:lineRule="auto"/>
        <w:ind w:firstLine="567"/>
        <w:rPr>
          <w:color w:val="auto"/>
          <w:sz w:val="24"/>
        </w:rPr>
      </w:pPr>
      <w:r w:rsidRPr="007A2840">
        <w:rPr>
          <w:color w:val="auto"/>
          <w:sz w:val="24"/>
        </w:rPr>
        <w:t xml:space="preserve">При написании работы ставятся следующие задачи: </w:t>
      </w:r>
    </w:p>
    <w:p w:rsidR="00A072D4" w:rsidRPr="007A2840" w:rsidRDefault="00A072D4" w:rsidP="00A47922">
      <w:pPr>
        <w:numPr>
          <w:ilvl w:val="0"/>
          <w:numId w:val="3"/>
        </w:numPr>
        <w:spacing w:after="0" w:line="360" w:lineRule="auto"/>
        <w:ind w:left="0" w:firstLine="360"/>
        <w:jc w:val="both"/>
        <w:rPr>
          <w:sz w:val="24"/>
          <w:szCs w:val="24"/>
          <w:lang w:eastAsia="ko-KR"/>
        </w:rPr>
      </w:pPr>
      <w:r w:rsidRPr="007A2840">
        <w:rPr>
          <w:sz w:val="24"/>
          <w:szCs w:val="24"/>
          <w:lang w:eastAsia="ko-KR"/>
        </w:rPr>
        <w:t>ориентация  каждого студента на конечный результат;</w:t>
      </w:r>
    </w:p>
    <w:p w:rsidR="00A072D4" w:rsidRPr="007A2840" w:rsidRDefault="00A072D4" w:rsidP="00A47922">
      <w:pPr>
        <w:numPr>
          <w:ilvl w:val="0"/>
          <w:numId w:val="3"/>
        </w:numPr>
        <w:spacing w:after="0" w:line="360" w:lineRule="auto"/>
        <w:ind w:left="0" w:firstLine="360"/>
        <w:jc w:val="both"/>
        <w:rPr>
          <w:sz w:val="24"/>
          <w:szCs w:val="24"/>
          <w:lang w:eastAsia="ko-KR"/>
        </w:rPr>
      </w:pPr>
      <w:r w:rsidRPr="007A2840">
        <w:rPr>
          <w:sz w:val="24"/>
          <w:szCs w:val="24"/>
          <w:lang w:eastAsia="ko-KR"/>
        </w:rPr>
        <w:t>повышение качества учебного процесса, качества подготовки специалиста, объективность оценки подготовленности будущих выпускников;</w:t>
      </w:r>
    </w:p>
    <w:p w:rsidR="00A072D4" w:rsidRPr="007A2840" w:rsidRDefault="00A072D4" w:rsidP="00A47922">
      <w:pPr>
        <w:numPr>
          <w:ilvl w:val="0"/>
          <w:numId w:val="3"/>
        </w:numPr>
        <w:spacing w:after="0" w:line="360" w:lineRule="auto"/>
        <w:ind w:left="0" w:firstLine="360"/>
        <w:jc w:val="both"/>
        <w:rPr>
          <w:sz w:val="24"/>
          <w:szCs w:val="24"/>
          <w:lang w:eastAsia="ko-KR"/>
        </w:rPr>
      </w:pPr>
      <w:r w:rsidRPr="007A2840">
        <w:rPr>
          <w:sz w:val="24"/>
          <w:szCs w:val="24"/>
          <w:lang w:eastAsia="ko-KR"/>
        </w:rPr>
        <w:t xml:space="preserve">систематизация знаний, умений и опыта; </w:t>
      </w:r>
    </w:p>
    <w:p w:rsidR="00A072D4" w:rsidRPr="007A2840" w:rsidRDefault="00A072D4" w:rsidP="00A47922">
      <w:pPr>
        <w:numPr>
          <w:ilvl w:val="0"/>
          <w:numId w:val="3"/>
        </w:numPr>
        <w:spacing w:after="0" w:line="360" w:lineRule="auto"/>
        <w:ind w:left="0" w:firstLine="360"/>
        <w:jc w:val="both"/>
        <w:rPr>
          <w:sz w:val="24"/>
          <w:szCs w:val="24"/>
          <w:lang w:eastAsia="ko-KR"/>
        </w:rPr>
      </w:pPr>
      <w:r w:rsidRPr="007A2840">
        <w:rPr>
          <w:sz w:val="24"/>
          <w:szCs w:val="24"/>
          <w:lang w:eastAsia="ko-KR"/>
        </w:rPr>
        <w:t>углубление полученных знания за счет изучения новейших практических разработок и проведения исследований в профессиональной сфере.</w:t>
      </w:r>
    </w:p>
    <w:p w:rsidR="00A072D4" w:rsidRPr="007A2840" w:rsidRDefault="00A072D4" w:rsidP="00971FFD">
      <w:pPr>
        <w:pStyle w:val="List"/>
        <w:widowControl w:val="0"/>
        <w:suppressAutoHyphens/>
        <w:spacing w:line="360" w:lineRule="auto"/>
        <w:ind w:left="0" w:firstLine="709"/>
        <w:jc w:val="both"/>
        <w:rPr>
          <w:b/>
        </w:rPr>
      </w:pPr>
      <w:r w:rsidRPr="007A2840">
        <w:t xml:space="preserve">Курсовая работа должна содержать элементы самостоятельного исследования. Работа выпускника позволит оценить следующие </w:t>
      </w:r>
      <w:r w:rsidRPr="007A2840">
        <w:rPr>
          <w:b/>
        </w:rPr>
        <w:t>общие компетенции:</w:t>
      </w:r>
    </w:p>
    <w:p w:rsidR="00A072D4" w:rsidRPr="00C057AD" w:rsidRDefault="00A072D4" w:rsidP="00971FFD">
      <w:pPr>
        <w:pStyle w:val="ConsPlusNormal"/>
        <w:tabs>
          <w:tab w:val="left" w:pos="142"/>
        </w:tabs>
        <w:spacing w:line="360" w:lineRule="auto"/>
        <w:ind w:firstLine="540"/>
        <w:jc w:val="both"/>
        <w:rPr>
          <w:rFonts w:ascii="Times New Roman" w:hAnsi="Times New Roman" w:cs="Times New Roman"/>
          <w:sz w:val="24"/>
          <w:szCs w:val="24"/>
        </w:rPr>
      </w:pPr>
      <w:r w:rsidRPr="00C057AD">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072D4" w:rsidRPr="00C057AD" w:rsidRDefault="00A072D4" w:rsidP="00971FFD">
      <w:pPr>
        <w:pStyle w:val="ConsPlusNormal"/>
        <w:tabs>
          <w:tab w:val="left" w:pos="142"/>
        </w:tabs>
        <w:spacing w:line="360" w:lineRule="auto"/>
        <w:ind w:firstLine="540"/>
        <w:jc w:val="both"/>
        <w:rPr>
          <w:rFonts w:ascii="Times New Roman" w:hAnsi="Times New Roman" w:cs="Times New Roman"/>
          <w:sz w:val="24"/>
          <w:szCs w:val="24"/>
        </w:rPr>
      </w:pPr>
      <w:r w:rsidRPr="00C057AD">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072D4" w:rsidRPr="00C057AD" w:rsidRDefault="00A072D4" w:rsidP="00971FFD">
      <w:pPr>
        <w:pStyle w:val="ConsPlusNormal"/>
        <w:tabs>
          <w:tab w:val="left" w:pos="142"/>
        </w:tabs>
        <w:spacing w:line="360" w:lineRule="auto"/>
        <w:ind w:firstLine="540"/>
        <w:jc w:val="both"/>
        <w:rPr>
          <w:rFonts w:ascii="Times New Roman" w:hAnsi="Times New Roman" w:cs="Times New Roman"/>
          <w:sz w:val="24"/>
          <w:szCs w:val="24"/>
        </w:rPr>
      </w:pPr>
      <w:r w:rsidRPr="00C057AD">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A072D4" w:rsidRPr="00C057AD" w:rsidRDefault="00A072D4" w:rsidP="00971FFD">
      <w:pPr>
        <w:pStyle w:val="ConsPlusNormal"/>
        <w:tabs>
          <w:tab w:val="left" w:pos="142"/>
        </w:tabs>
        <w:spacing w:line="360" w:lineRule="auto"/>
        <w:ind w:firstLine="540"/>
        <w:jc w:val="both"/>
        <w:rPr>
          <w:rFonts w:ascii="Times New Roman" w:hAnsi="Times New Roman" w:cs="Times New Roman"/>
          <w:sz w:val="24"/>
          <w:szCs w:val="24"/>
        </w:rPr>
      </w:pPr>
      <w:r w:rsidRPr="00C057AD">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072D4" w:rsidRPr="00C057AD" w:rsidRDefault="00A072D4" w:rsidP="00971FFD">
      <w:pPr>
        <w:pStyle w:val="ConsPlusNormal"/>
        <w:tabs>
          <w:tab w:val="left" w:pos="142"/>
        </w:tabs>
        <w:spacing w:line="360" w:lineRule="auto"/>
        <w:ind w:firstLine="540"/>
        <w:jc w:val="both"/>
        <w:rPr>
          <w:rFonts w:ascii="Times New Roman" w:hAnsi="Times New Roman" w:cs="Times New Roman"/>
          <w:sz w:val="24"/>
          <w:szCs w:val="24"/>
        </w:rPr>
      </w:pPr>
      <w:r w:rsidRPr="00C057AD">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A072D4" w:rsidRPr="00C057AD" w:rsidRDefault="00A072D4" w:rsidP="00971FFD">
      <w:pPr>
        <w:pStyle w:val="ConsPlusNormal"/>
        <w:tabs>
          <w:tab w:val="left" w:pos="142"/>
        </w:tabs>
        <w:spacing w:line="360" w:lineRule="auto"/>
        <w:ind w:firstLine="540"/>
        <w:jc w:val="both"/>
        <w:rPr>
          <w:rFonts w:ascii="Times New Roman" w:hAnsi="Times New Roman" w:cs="Times New Roman"/>
          <w:sz w:val="24"/>
          <w:szCs w:val="24"/>
        </w:rPr>
      </w:pPr>
      <w:r w:rsidRPr="00C057AD">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A072D4" w:rsidRPr="00C057AD" w:rsidRDefault="00A072D4" w:rsidP="00971FFD">
      <w:pPr>
        <w:pStyle w:val="ConsPlusNormal"/>
        <w:tabs>
          <w:tab w:val="left" w:pos="142"/>
        </w:tabs>
        <w:spacing w:line="360" w:lineRule="auto"/>
        <w:ind w:firstLine="540"/>
        <w:jc w:val="both"/>
        <w:rPr>
          <w:rFonts w:ascii="Times New Roman" w:hAnsi="Times New Roman" w:cs="Times New Roman"/>
          <w:sz w:val="24"/>
          <w:szCs w:val="24"/>
        </w:rPr>
      </w:pPr>
      <w:r w:rsidRPr="00C057AD">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072D4" w:rsidRPr="00C057AD" w:rsidRDefault="00A072D4" w:rsidP="00971FFD">
      <w:pPr>
        <w:pStyle w:val="ConsPlusNormal"/>
        <w:tabs>
          <w:tab w:val="left" w:pos="142"/>
        </w:tabs>
        <w:spacing w:line="360" w:lineRule="auto"/>
        <w:ind w:firstLine="540"/>
        <w:jc w:val="both"/>
        <w:rPr>
          <w:rFonts w:ascii="Times New Roman" w:hAnsi="Times New Roman" w:cs="Times New Roman"/>
          <w:sz w:val="24"/>
          <w:szCs w:val="24"/>
        </w:rPr>
      </w:pPr>
      <w:r w:rsidRPr="00C057AD">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072D4" w:rsidRPr="00C057AD" w:rsidRDefault="00A072D4" w:rsidP="00971FFD">
      <w:pPr>
        <w:pStyle w:val="ConsPlusNormal"/>
        <w:tabs>
          <w:tab w:val="left" w:pos="142"/>
        </w:tabs>
        <w:spacing w:line="360" w:lineRule="auto"/>
        <w:ind w:firstLine="540"/>
        <w:jc w:val="both"/>
        <w:rPr>
          <w:rFonts w:ascii="Times New Roman" w:hAnsi="Times New Roman" w:cs="Times New Roman"/>
          <w:sz w:val="24"/>
          <w:szCs w:val="24"/>
        </w:rPr>
      </w:pPr>
      <w:r w:rsidRPr="00C057AD">
        <w:rPr>
          <w:rFonts w:ascii="Times New Roman" w:hAnsi="Times New Roman" w:cs="Times New Roman"/>
          <w:sz w:val="24"/>
          <w:szCs w:val="24"/>
        </w:rPr>
        <w:t>ОК 9. Быть готовым к смене технологий в профессиональной деятельности.</w:t>
      </w:r>
    </w:p>
    <w:p w:rsidR="00A072D4" w:rsidRDefault="00A072D4" w:rsidP="006D20B5">
      <w:pPr>
        <w:spacing w:line="360" w:lineRule="auto"/>
        <w:ind w:firstLine="708"/>
        <w:jc w:val="both"/>
        <w:rPr>
          <w:sz w:val="24"/>
          <w:szCs w:val="24"/>
          <w:lang w:eastAsia="ko-KR"/>
        </w:rPr>
      </w:pPr>
    </w:p>
    <w:p w:rsidR="00A072D4" w:rsidRPr="007A2840" w:rsidRDefault="00A072D4" w:rsidP="006D20B5">
      <w:pPr>
        <w:spacing w:line="360" w:lineRule="auto"/>
        <w:ind w:firstLine="708"/>
        <w:jc w:val="both"/>
        <w:rPr>
          <w:sz w:val="24"/>
          <w:szCs w:val="24"/>
          <w:lang w:eastAsia="ko-KR"/>
        </w:rPr>
      </w:pPr>
      <w:r w:rsidRPr="007A2840">
        <w:rPr>
          <w:sz w:val="24"/>
          <w:szCs w:val="24"/>
          <w:lang w:eastAsia="ko-KR"/>
        </w:rPr>
        <w:t>Требования к студенту при выполнении курсовой работы:</w:t>
      </w:r>
    </w:p>
    <w:p w:rsidR="00A072D4" w:rsidRPr="007A2840" w:rsidRDefault="00A072D4" w:rsidP="00A47922">
      <w:pPr>
        <w:numPr>
          <w:ilvl w:val="0"/>
          <w:numId w:val="3"/>
        </w:numPr>
        <w:spacing w:after="0" w:line="360" w:lineRule="auto"/>
        <w:ind w:left="0" w:firstLine="360"/>
        <w:jc w:val="both"/>
        <w:rPr>
          <w:sz w:val="24"/>
          <w:szCs w:val="24"/>
          <w:lang w:eastAsia="ko-KR"/>
        </w:rPr>
      </w:pPr>
      <w:r w:rsidRPr="007A2840">
        <w:rPr>
          <w:sz w:val="24"/>
          <w:szCs w:val="24"/>
          <w:lang w:eastAsia="ko-KR"/>
        </w:rPr>
        <w:t>теоретическое обоснование актуальности изучаемой проблемы в современных условиях деятельности;</w:t>
      </w:r>
    </w:p>
    <w:p w:rsidR="00A072D4" w:rsidRPr="007A2840" w:rsidRDefault="00A072D4" w:rsidP="00A47922">
      <w:pPr>
        <w:numPr>
          <w:ilvl w:val="0"/>
          <w:numId w:val="3"/>
        </w:numPr>
        <w:spacing w:after="0" w:line="360" w:lineRule="auto"/>
        <w:ind w:left="0" w:firstLine="360"/>
        <w:jc w:val="both"/>
        <w:rPr>
          <w:sz w:val="24"/>
          <w:szCs w:val="24"/>
          <w:lang w:eastAsia="ko-KR"/>
        </w:rPr>
      </w:pPr>
      <w:r w:rsidRPr="007A2840">
        <w:rPr>
          <w:sz w:val="24"/>
          <w:szCs w:val="24"/>
          <w:lang w:eastAsia="ko-KR"/>
        </w:rPr>
        <w:t>умение работать со специальной литературой, грамотно цитировать ведущих исследователей, делать ссылки на использованные источники;</w:t>
      </w:r>
    </w:p>
    <w:p w:rsidR="00A072D4" w:rsidRPr="007A2840" w:rsidRDefault="00A072D4" w:rsidP="00A47922">
      <w:pPr>
        <w:numPr>
          <w:ilvl w:val="0"/>
          <w:numId w:val="3"/>
        </w:numPr>
        <w:spacing w:after="0" w:line="360" w:lineRule="auto"/>
        <w:ind w:left="0" w:firstLine="360"/>
        <w:jc w:val="both"/>
        <w:rPr>
          <w:sz w:val="24"/>
          <w:szCs w:val="24"/>
          <w:lang w:eastAsia="ko-KR"/>
        </w:rPr>
      </w:pPr>
      <w:r w:rsidRPr="007A2840">
        <w:rPr>
          <w:sz w:val="24"/>
          <w:szCs w:val="24"/>
          <w:lang w:eastAsia="ko-KR"/>
        </w:rPr>
        <w:t>работа должна иметь необходимую правовую основу;</w:t>
      </w:r>
    </w:p>
    <w:p w:rsidR="00A072D4" w:rsidRPr="007A2840" w:rsidRDefault="00A072D4" w:rsidP="00A47922">
      <w:pPr>
        <w:numPr>
          <w:ilvl w:val="0"/>
          <w:numId w:val="3"/>
        </w:numPr>
        <w:spacing w:after="0" w:line="360" w:lineRule="auto"/>
        <w:ind w:left="0" w:firstLine="360"/>
        <w:jc w:val="both"/>
        <w:rPr>
          <w:sz w:val="24"/>
          <w:szCs w:val="24"/>
          <w:lang w:eastAsia="ko-KR"/>
        </w:rPr>
      </w:pPr>
      <w:r w:rsidRPr="007A2840">
        <w:rPr>
          <w:sz w:val="24"/>
          <w:szCs w:val="24"/>
          <w:lang w:eastAsia="ko-KR"/>
        </w:rPr>
        <w:t>привлечение практического материала, полученного в результате собственного исследования на базовом предприятии;</w:t>
      </w:r>
    </w:p>
    <w:p w:rsidR="00A072D4" w:rsidRPr="007A2840" w:rsidRDefault="00A072D4" w:rsidP="00A47922">
      <w:pPr>
        <w:numPr>
          <w:ilvl w:val="0"/>
          <w:numId w:val="3"/>
        </w:numPr>
        <w:spacing w:after="0" w:line="360" w:lineRule="auto"/>
        <w:ind w:left="0" w:firstLine="360"/>
        <w:jc w:val="both"/>
        <w:rPr>
          <w:sz w:val="24"/>
          <w:szCs w:val="24"/>
          <w:lang w:eastAsia="ko-KR"/>
        </w:rPr>
      </w:pPr>
      <w:r w:rsidRPr="007A2840">
        <w:rPr>
          <w:sz w:val="24"/>
          <w:szCs w:val="24"/>
          <w:lang w:eastAsia="ko-KR"/>
        </w:rPr>
        <w:t>достоверность и конкретность изложения фактических и экспериментальных данных о работе организации или предприятия, краткость и точность формулировок;</w:t>
      </w:r>
    </w:p>
    <w:p w:rsidR="00A072D4" w:rsidRPr="007A2840" w:rsidRDefault="00A072D4" w:rsidP="00A47922">
      <w:pPr>
        <w:numPr>
          <w:ilvl w:val="0"/>
          <w:numId w:val="3"/>
        </w:numPr>
        <w:spacing w:after="0" w:line="360" w:lineRule="auto"/>
        <w:ind w:left="0" w:firstLine="360"/>
        <w:jc w:val="both"/>
        <w:rPr>
          <w:sz w:val="24"/>
          <w:szCs w:val="24"/>
          <w:lang w:eastAsia="ko-KR"/>
        </w:rPr>
      </w:pPr>
      <w:r w:rsidRPr="007A2840">
        <w:rPr>
          <w:sz w:val="24"/>
          <w:szCs w:val="24"/>
          <w:lang w:eastAsia="ko-KR"/>
        </w:rPr>
        <w:t>обоснование выводов и предложений по результатам исследования, их конкретный характер, практическая ценность для решения исследуемых проблем;</w:t>
      </w:r>
    </w:p>
    <w:p w:rsidR="00A072D4" w:rsidRPr="007A2840" w:rsidRDefault="00A072D4" w:rsidP="00A47922">
      <w:pPr>
        <w:numPr>
          <w:ilvl w:val="0"/>
          <w:numId w:val="3"/>
        </w:numPr>
        <w:spacing w:after="0" w:line="360" w:lineRule="auto"/>
        <w:ind w:left="0" w:firstLine="360"/>
        <w:jc w:val="both"/>
        <w:rPr>
          <w:sz w:val="24"/>
          <w:szCs w:val="24"/>
          <w:lang w:eastAsia="ko-KR"/>
        </w:rPr>
      </w:pPr>
      <w:r w:rsidRPr="007A2840">
        <w:rPr>
          <w:sz w:val="24"/>
          <w:szCs w:val="24"/>
          <w:lang w:eastAsia="ko-KR"/>
        </w:rPr>
        <w:t>четкость и логичность изложения мыслей, доказательность целесообразности и эффективности предлагаемых решений.</w:t>
      </w:r>
    </w:p>
    <w:p w:rsidR="00A072D4" w:rsidRPr="007A2840" w:rsidRDefault="00A072D4" w:rsidP="00D937F8">
      <w:pPr>
        <w:pStyle w:val="List2"/>
        <w:widowControl w:val="0"/>
        <w:suppressAutoHyphens/>
        <w:ind w:left="0" w:firstLine="0"/>
        <w:jc w:val="both"/>
      </w:pPr>
    </w:p>
    <w:p w:rsidR="00A072D4" w:rsidRPr="007A2840" w:rsidRDefault="00A072D4" w:rsidP="00816575">
      <w:pPr>
        <w:pStyle w:val="Heading2"/>
        <w:rPr>
          <w:sz w:val="24"/>
          <w:szCs w:val="24"/>
        </w:rPr>
      </w:pPr>
      <w:bookmarkStart w:id="3" w:name="_Toc446448862"/>
      <w:r w:rsidRPr="007A2840">
        <w:rPr>
          <w:sz w:val="24"/>
          <w:szCs w:val="24"/>
        </w:rPr>
        <w:t>1.2 Выбор темы курсовой работы</w:t>
      </w:r>
      <w:bookmarkEnd w:id="3"/>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Курсовая работа должна иметь актуальность, новизну и практическую значимость и выполняться по возможности по предложениям (заказам) предприятий, организаций или образовательных учреждений.</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Темы курсовых работ разрабатываются преподавателем колледжа совместно со специалистами предприятий или организаций, заинтересованных в разработке данных тем, и рассматриваются комиссией экономических дисциплин и земельно-имущественных отношений, ежегодно утверждаются. Темы курсовых работ должны отвечать современным требованиям развития науки, техники, производства, экономики, культуры и образования.</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К выполнению курсовой работы студентам целесообразно готовиться заранее. Для получения фактических данных необходимо использовать материалы производственной практики, а также результаты исследований, полученные в ходе подготовки курсовых работ.</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Тематика работ заблаговременно доводится до сведения студентов. После предварительного выбора и ознакомления с рекомендуемой литературой студент разрабатывает план ее написания. </w:t>
      </w:r>
    </w:p>
    <w:p w:rsidR="00A072D4" w:rsidRPr="007A2840" w:rsidRDefault="00A072D4" w:rsidP="006D20B5">
      <w:pPr>
        <w:pStyle w:val="10"/>
        <w:numPr>
          <w:ilvl w:val="0"/>
          <w:numId w:val="0"/>
        </w:numPr>
        <w:tabs>
          <w:tab w:val="left" w:pos="851"/>
        </w:tabs>
        <w:spacing w:line="360" w:lineRule="auto"/>
        <w:ind w:firstLine="709"/>
        <w:rPr>
          <w:color w:val="auto"/>
          <w:sz w:val="24"/>
        </w:rPr>
      </w:pPr>
    </w:p>
    <w:p w:rsidR="00A072D4" w:rsidRPr="007A2840" w:rsidRDefault="00A072D4" w:rsidP="000D27BA">
      <w:pPr>
        <w:pStyle w:val="10"/>
        <w:numPr>
          <w:ilvl w:val="0"/>
          <w:numId w:val="0"/>
        </w:numPr>
        <w:tabs>
          <w:tab w:val="left" w:pos="851"/>
        </w:tabs>
        <w:spacing w:line="360" w:lineRule="auto"/>
        <w:ind w:firstLine="709"/>
        <w:jc w:val="center"/>
        <w:rPr>
          <w:b/>
          <w:color w:val="auto"/>
          <w:sz w:val="24"/>
        </w:rPr>
      </w:pPr>
      <w:r w:rsidRPr="007A2840">
        <w:rPr>
          <w:b/>
          <w:color w:val="auto"/>
          <w:sz w:val="24"/>
        </w:rPr>
        <w:t>1.3 Темы курсовых работ</w:t>
      </w:r>
    </w:p>
    <w:tbl>
      <w:tblPr>
        <w:tblW w:w="14006" w:type="dxa"/>
        <w:tblLook w:val="00A0"/>
      </w:tblPr>
      <w:tblGrid>
        <w:gridCol w:w="14006"/>
      </w:tblGrid>
      <w:tr w:rsidR="00A072D4" w:rsidRPr="004C0AD9" w:rsidTr="00DA319D">
        <w:trPr>
          <w:trHeight w:val="300"/>
        </w:trPr>
        <w:tc>
          <w:tcPr>
            <w:tcW w:w="14006" w:type="dxa"/>
            <w:shd w:val="clear" w:color="000000" w:fill="FFFFFF"/>
            <w:vAlign w:val="center"/>
          </w:tcPr>
          <w:p w:rsidR="00A072D4" w:rsidRPr="007A2840" w:rsidRDefault="00A072D4" w:rsidP="00016293">
            <w:pPr>
              <w:spacing w:after="0" w:line="240" w:lineRule="auto"/>
              <w:rPr>
                <w:b/>
                <w:bCs/>
                <w:color w:val="000000"/>
                <w:sz w:val="24"/>
                <w:szCs w:val="24"/>
              </w:rPr>
            </w:pP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bCs/>
                <w:color w:val="000000"/>
                <w:sz w:val="24"/>
                <w:szCs w:val="24"/>
              </w:rPr>
            </w:pPr>
            <w:r w:rsidRPr="007A2840">
              <w:rPr>
                <w:bCs/>
                <w:color w:val="000000"/>
                <w:sz w:val="24"/>
                <w:szCs w:val="24"/>
              </w:rPr>
              <w:t xml:space="preserve">1.  </w:t>
            </w:r>
            <w:r w:rsidRPr="007A2840">
              <w:rPr>
                <w:color w:val="000000"/>
                <w:sz w:val="24"/>
                <w:szCs w:val="24"/>
              </w:rPr>
              <w:t xml:space="preserve"> Организация финансовой (бухгалтерской) отчетности организации.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2. Анализ фи</w:t>
            </w:r>
            <w:r>
              <w:rPr>
                <w:color w:val="000000"/>
                <w:sz w:val="24"/>
                <w:szCs w:val="24"/>
              </w:rPr>
              <w:t>нансового состояния организации.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3. Оценка имущественного положения организации,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4. Оценка финансового положения организации,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5. Оценка структуры капитала,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6. Оценка деловой активности,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7. Анализ рентабельности,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8. Экспресс-анализ финансовой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9. Анализ положения организации на рынке ценных бумаг и ее дивидендная политика.</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10. Анализ предпринимательского риска.</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11. Прогнозирование финансового состояния организации.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12. Оценка возможности банкротства.</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13. Анализ финансовой отчетности в условиях инфляции.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14. Математическое моделирование в анализе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15. Детализированный анализ финансовой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16. Применение методов анализа финансовой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17.  Использование моделей анализа финансовой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sz w:val="24"/>
                <w:szCs w:val="24"/>
              </w:rPr>
            </w:pPr>
            <w:r w:rsidRPr="007A2840">
              <w:rPr>
                <w:sz w:val="24"/>
                <w:szCs w:val="24"/>
              </w:rPr>
              <w:t>18. Анализ обеспеченности долгосрочных инвестиций источниками финансирования.</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sz w:val="24"/>
                <w:szCs w:val="24"/>
              </w:rPr>
            </w:pPr>
            <w:r w:rsidRPr="007A2840">
              <w:rPr>
                <w:sz w:val="24"/>
                <w:szCs w:val="24"/>
              </w:rPr>
              <w:t>19. Анализ собственного капитала организации,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sz w:val="24"/>
                <w:szCs w:val="24"/>
              </w:rPr>
            </w:pPr>
            <w:r w:rsidRPr="007A2840">
              <w:rPr>
                <w:sz w:val="24"/>
                <w:szCs w:val="24"/>
              </w:rPr>
              <w:t xml:space="preserve">20. Анализ нераспределенной прибыли и оценочных резервов, аспект бухгалтерской </w:t>
            </w:r>
          </w:p>
          <w:p w:rsidR="00A072D4" w:rsidRPr="007A2840" w:rsidRDefault="00A072D4" w:rsidP="0076288F">
            <w:pPr>
              <w:spacing w:after="0" w:line="360" w:lineRule="auto"/>
              <w:rPr>
                <w:sz w:val="24"/>
                <w:szCs w:val="24"/>
              </w:rPr>
            </w:pPr>
            <w:r w:rsidRPr="007A2840">
              <w:rPr>
                <w:sz w:val="24"/>
                <w:szCs w:val="24"/>
              </w:rPr>
              <w:t>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sz w:val="24"/>
                <w:szCs w:val="24"/>
              </w:rPr>
            </w:pPr>
            <w:r w:rsidRPr="007A2840">
              <w:rPr>
                <w:sz w:val="24"/>
                <w:szCs w:val="24"/>
              </w:rPr>
              <w:t>21. Анализ заемного капитала организации,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sz w:val="24"/>
                <w:szCs w:val="24"/>
              </w:rPr>
            </w:pPr>
            <w:r w:rsidRPr="007A2840">
              <w:rPr>
                <w:sz w:val="24"/>
                <w:szCs w:val="24"/>
              </w:rPr>
              <w:t xml:space="preserve">22. Значение и целевая направленность отчета о прибылях и убытках в рыночной </w:t>
            </w:r>
          </w:p>
          <w:p w:rsidR="00A072D4" w:rsidRPr="007A2840" w:rsidRDefault="00A072D4" w:rsidP="0076288F">
            <w:pPr>
              <w:spacing w:after="0" w:line="360" w:lineRule="auto"/>
              <w:rPr>
                <w:sz w:val="24"/>
                <w:szCs w:val="24"/>
              </w:rPr>
            </w:pPr>
            <w:r w:rsidRPr="007A2840">
              <w:rPr>
                <w:sz w:val="24"/>
                <w:szCs w:val="24"/>
              </w:rPr>
              <w:t>экономике.</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sz w:val="24"/>
                <w:szCs w:val="24"/>
              </w:rPr>
            </w:pPr>
            <w:r w:rsidRPr="007A2840">
              <w:rPr>
                <w:sz w:val="24"/>
                <w:szCs w:val="24"/>
              </w:rPr>
              <w:t xml:space="preserve">23.  Понятие доходов и расходов организации и их классификация в отчете о </w:t>
            </w:r>
          </w:p>
          <w:p w:rsidR="00A072D4" w:rsidRPr="007A2840" w:rsidRDefault="00A072D4" w:rsidP="002B62D5">
            <w:pPr>
              <w:spacing w:after="0" w:line="360" w:lineRule="auto"/>
              <w:ind w:right="3867"/>
              <w:rPr>
                <w:sz w:val="24"/>
                <w:szCs w:val="24"/>
              </w:rPr>
            </w:pPr>
            <w:r w:rsidRPr="007A2840">
              <w:rPr>
                <w:sz w:val="24"/>
                <w:szCs w:val="24"/>
              </w:rPr>
              <w:t>прибылях и убытках.</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sz w:val="24"/>
                <w:szCs w:val="24"/>
              </w:rPr>
            </w:pPr>
            <w:r w:rsidRPr="007A2840">
              <w:rPr>
                <w:sz w:val="24"/>
                <w:szCs w:val="24"/>
              </w:rPr>
              <w:t>24. Принципы  системы бюджетирования.</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sz w:val="24"/>
                <w:szCs w:val="24"/>
              </w:rPr>
            </w:pPr>
            <w:r w:rsidRPr="007A2840">
              <w:rPr>
                <w:sz w:val="24"/>
                <w:szCs w:val="24"/>
              </w:rPr>
              <w:t>25. Анализ финансовой отчетности и бюджетирование.</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26. Направления анализа в отдельных сегментах бизнеса.</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27. Анализ финансовых результатов,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28. Анализ ликвидности баланса,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29. Анализ оборотных активов,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 xml:space="preserve">30. Анализ дебиторской и кредиторской задолженности, аспект бухгалтерской </w:t>
            </w:r>
          </w:p>
          <w:p w:rsidR="00A072D4" w:rsidRPr="007A2840" w:rsidRDefault="00A072D4" w:rsidP="0076288F">
            <w:pPr>
              <w:spacing w:after="0" w:line="360" w:lineRule="auto"/>
              <w:rPr>
                <w:color w:val="000000"/>
                <w:sz w:val="24"/>
                <w:szCs w:val="24"/>
              </w:rPr>
            </w:pPr>
            <w:r w:rsidRPr="007A2840">
              <w:rPr>
                <w:color w:val="000000"/>
                <w:sz w:val="24"/>
                <w:szCs w:val="24"/>
              </w:rPr>
              <w:t>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31. Анализ денежных потоков организации,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32. Анализ долгосрочных финансовых вложений,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33. Анализ активов, предприятия,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34. Анализ затрат на производство.</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35. Анализ кредитоспособности организации.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36. Анализ внеоборотных  активов, аспект бухгалтерской отчетности.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37. Методы чтения баланса в целях финансового анализа.</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38. Анализ образования и распределения прибыли.</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color w:val="000000"/>
                <w:sz w:val="24"/>
                <w:szCs w:val="24"/>
              </w:rPr>
            </w:pPr>
            <w:r w:rsidRPr="007A2840">
              <w:rPr>
                <w:color w:val="000000"/>
                <w:sz w:val="24"/>
                <w:szCs w:val="24"/>
              </w:rPr>
              <w:t>39. Трансформация отчетности в соответствии с требованиями МСФО.</w:t>
            </w:r>
          </w:p>
        </w:tc>
      </w:tr>
      <w:tr w:rsidR="00A072D4" w:rsidRPr="004C0AD9" w:rsidTr="00DA319D">
        <w:trPr>
          <w:trHeight w:val="300"/>
        </w:trPr>
        <w:tc>
          <w:tcPr>
            <w:tcW w:w="14006" w:type="dxa"/>
            <w:shd w:val="clear" w:color="000000" w:fill="FFFFFF"/>
            <w:vAlign w:val="center"/>
          </w:tcPr>
          <w:p w:rsidR="00A072D4" w:rsidRPr="007A2840" w:rsidRDefault="00A072D4" w:rsidP="0076288F">
            <w:pPr>
              <w:spacing w:after="0" w:line="360" w:lineRule="auto"/>
              <w:rPr>
                <w:sz w:val="24"/>
                <w:szCs w:val="24"/>
              </w:rPr>
            </w:pPr>
            <w:r w:rsidRPr="007A2840">
              <w:rPr>
                <w:color w:val="000000"/>
                <w:sz w:val="24"/>
                <w:szCs w:val="24"/>
              </w:rPr>
              <w:t>40. Информационное обеспечение анализа финансовой отчетности.</w:t>
            </w:r>
          </w:p>
        </w:tc>
      </w:tr>
    </w:tbl>
    <w:p w:rsidR="00A072D4" w:rsidRPr="007A2840" w:rsidRDefault="00A072D4" w:rsidP="002B62D5">
      <w:pPr>
        <w:pStyle w:val="10"/>
        <w:numPr>
          <w:ilvl w:val="0"/>
          <w:numId w:val="0"/>
        </w:numPr>
        <w:tabs>
          <w:tab w:val="left" w:pos="851"/>
        </w:tabs>
        <w:spacing w:line="360" w:lineRule="auto"/>
        <w:ind w:firstLine="284"/>
        <w:rPr>
          <w:color w:val="auto"/>
          <w:sz w:val="24"/>
        </w:rPr>
      </w:pPr>
    </w:p>
    <w:p w:rsidR="00A072D4" w:rsidRPr="007A2840" w:rsidRDefault="00A072D4" w:rsidP="00816575">
      <w:pPr>
        <w:pStyle w:val="Heading2"/>
        <w:rPr>
          <w:sz w:val="24"/>
          <w:szCs w:val="24"/>
        </w:rPr>
      </w:pPr>
      <w:bookmarkStart w:id="4" w:name="_Toc446448863"/>
      <w:r w:rsidRPr="007A2840">
        <w:rPr>
          <w:sz w:val="24"/>
          <w:szCs w:val="24"/>
        </w:rPr>
        <w:t>1.4 Составление плана исследования, подбор необходимой литературы и практических материалов</w:t>
      </w:r>
      <w:bookmarkEnd w:id="4"/>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План курсовой работы представляет собой в определенной логической последовательности перечень его структурных частей (глав, параграфов, подлежащих раскрытию). Он составляется студентом самостоятельно, с учетом индивидуального замысла и собственного видения. Окончательный вариант плана курсовой работы утверждается преподавателем дисциплины и по существу должен представлять собой оглавление работы.</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При всем разнообразии индивидуальных подходов к содержанию данного документа на практике уже выработались некие общие требования к его содержанию и структуре. При этом следует иметь в виду, что сразу оптимальный вариант может и не получиться. Включенные в него вопросы могут меняться, уточняться, формулироваться более удачно. Возможно, последующее расширение или сужение первоначально запланированных глав и параграфов, их замена в связи с появлением новых нормативных актов, отысканием интересных научных работ, сбором дополнительного практического материала и т.д.</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Поскольку любая курсовая работа выполняется на основе глубокого изучения всевозможных литературных источников, их правильный подбор и качественный анализ является одним из решающих условий успешного решения стоящих перед студентом задач.</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Подбор студентами необходимой литературы может осуществляться с использованием предметно-тематических и алфавитных каталогов научных библиотек, журнальных статей, специальных библиографических справочников, издаваемых по различным тематикам, тематических сборников литературы, на основе рекомендаций преподавателя и иными путями. Для студентов, обучающихся по специальности Экономика и бухгалтерский учет (по отраслям) полезными могут быть материалы из журналов «Финансы», «Деньги и кредит», «Экономист», «Деловая жизнь», «Экономика и жизнь», «Главбух».</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Отобранные документы следует изучить, сделать из них необходимые выписки, ксерокопировать, при необходимости, точно указав первоисточник полученной информации.</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Все использованные при написании курсовой работы источники включаются в список литературы (как правило, он должен включать не менее 10  названий).</w:t>
      </w:r>
    </w:p>
    <w:p w:rsidR="00A072D4" w:rsidRPr="007A2840" w:rsidRDefault="00A072D4" w:rsidP="00FE1622">
      <w:pPr>
        <w:pStyle w:val="a1"/>
        <w:ind w:firstLine="709"/>
        <w:jc w:val="center"/>
        <w:rPr>
          <w:b/>
          <w:sz w:val="24"/>
          <w:szCs w:val="24"/>
        </w:rPr>
      </w:pPr>
      <w:r w:rsidRPr="007A2840">
        <w:rPr>
          <w:b/>
          <w:sz w:val="24"/>
          <w:szCs w:val="24"/>
        </w:rPr>
        <w:t>1.5 Структура курсовой работы:</w:t>
      </w:r>
    </w:p>
    <w:p w:rsidR="00A072D4" w:rsidRPr="007A2840" w:rsidRDefault="00A072D4" w:rsidP="00FE1622">
      <w:pPr>
        <w:pStyle w:val="a1"/>
        <w:ind w:firstLine="709"/>
        <w:rPr>
          <w:sz w:val="24"/>
          <w:szCs w:val="24"/>
        </w:rPr>
      </w:pPr>
      <w:r w:rsidRPr="007A2840">
        <w:rPr>
          <w:sz w:val="24"/>
          <w:szCs w:val="24"/>
        </w:rPr>
        <w:t>Курсовая работа должна содержать следующую структуру:</w:t>
      </w:r>
    </w:p>
    <w:p w:rsidR="00A072D4" w:rsidRPr="007A2840" w:rsidRDefault="00A072D4" w:rsidP="00A47922">
      <w:pPr>
        <w:pStyle w:val="a1"/>
        <w:numPr>
          <w:ilvl w:val="0"/>
          <w:numId w:val="6"/>
        </w:numPr>
        <w:tabs>
          <w:tab w:val="clear" w:pos="6224"/>
        </w:tabs>
        <w:ind w:left="709" w:firstLine="0"/>
        <w:rPr>
          <w:sz w:val="24"/>
          <w:szCs w:val="24"/>
        </w:rPr>
      </w:pPr>
      <w:r w:rsidRPr="007A2840">
        <w:rPr>
          <w:sz w:val="24"/>
          <w:szCs w:val="24"/>
          <w:lang w:eastAsia="ko-KR"/>
        </w:rPr>
        <w:t>введение;</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основная часть, состоящая из двух разделов:</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теоретическая часть;</w:t>
      </w:r>
    </w:p>
    <w:p w:rsidR="00A072D4" w:rsidRPr="007A2840" w:rsidRDefault="00A072D4" w:rsidP="00A47922">
      <w:pPr>
        <w:numPr>
          <w:ilvl w:val="0"/>
          <w:numId w:val="3"/>
        </w:numPr>
        <w:spacing w:after="0" w:line="360" w:lineRule="auto"/>
        <w:ind w:hanging="11"/>
        <w:jc w:val="both"/>
        <w:rPr>
          <w:sz w:val="24"/>
          <w:szCs w:val="24"/>
          <w:lang w:eastAsia="ko-KR"/>
        </w:rPr>
      </w:pPr>
      <w:r>
        <w:rPr>
          <w:sz w:val="24"/>
          <w:szCs w:val="24"/>
          <w:lang w:eastAsia="ko-KR"/>
        </w:rPr>
        <w:t>Практическая</w:t>
      </w:r>
      <w:r w:rsidRPr="007A2840">
        <w:rPr>
          <w:sz w:val="24"/>
          <w:szCs w:val="24"/>
          <w:lang w:eastAsia="ko-KR"/>
        </w:rPr>
        <w:t xml:space="preserve"> часть (практическая часть);</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заключение, содержащее выводы и рекомендации относительно возможностей применения полученных результатов</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список литературы;</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приложение.</w:t>
      </w:r>
    </w:p>
    <w:p w:rsidR="00A072D4" w:rsidRPr="007A2840" w:rsidRDefault="00A072D4" w:rsidP="006D20B5">
      <w:pPr>
        <w:pStyle w:val="14"/>
        <w:tabs>
          <w:tab w:val="left" w:pos="851"/>
        </w:tabs>
        <w:spacing w:line="360" w:lineRule="auto"/>
        <w:ind w:firstLine="709"/>
        <w:rPr>
          <w:sz w:val="24"/>
          <w:szCs w:val="24"/>
        </w:rPr>
      </w:pPr>
      <w:r w:rsidRPr="007A2840">
        <w:rPr>
          <w:b/>
          <w:sz w:val="24"/>
          <w:szCs w:val="24"/>
        </w:rPr>
        <w:t>Введение</w:t>
      </w:r>
      <w:r w:rsidRPr="007A2840">
        <w:rPr>
          <w:sz w:val="24"/>
          <w:szCs w:val="24"/>
        </w:rPr>
        <w:t xml:space="preserve"> - вступительная часть курсовой работы, в которой:</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обосновывается актуальность темы работы, ее теоретическая и практическая значимость;</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определяются цели и задачи исследования, возможные пути решения поставленных задач;</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определяются границы (параметры) исследования (объект, предмет);</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хронологические и (или) предметные, и (или) географические рамки;</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отмечаются положения, которые выносятся на защиту, описывается структура работы.</w:t>
      </w:r>
    </w:p>
    <w:p w:rsidR="00A072D4" w:rsidRPr="007A2840" w:rsidRDefault="00A072D4" w:rsidP="006D20B5">
      <w:pPr>
        <w:pStyle w:val="14"/>
        <w:tabs>
          <w:tab w:val="left" w:pos="851"/>
        </w:tabs>
        <w:spacing w:line="360" w:lineRule="auto"/>
        <w:ind w:firstLine="709"/>
        <w:rPr>
          <w:sz w:val="24"/>
          <w:szCs w:val="24"/>
        </w:rPr>
      </w:pPr>
      <w:r w:rsidRPr="007A2840">
        <w:rPr>
          <w:sz w:val="24"/>
          <w:szCs w:val="24"/>
        </w:rPr>
        <w:t>По объему введение, как правило, не должно превышать 1-2 листов.</w:t>
      </w:r>
    </w:p>
    <w:p w:rsidR="00A072D4" w:rsidRPr="007A2840" w:rsidRDefault="00A072D4" w:rsidP="006D20B5">
      <w:pPr>
        <w:pStyle w:val="14"/>
        <w:tabs>
          <w:tab w:val="left" w:pos="851"/>
        </w:tabs>
        <w:spacing w:line="360" w:lineRule="auto"/>
        <w:ind w:firstLine="709"/>
        <w:rPr>
          <w:sz w:val="24"/>
          <w:szCs w:val="24"/>
        </w:rPr>
      </w:pPr>
      <w:r w:rsidRPr="007A2840">
        <w:rPr>
          <w:b/>
          <w:sz w:val="24"/>
          <w:szCs w:val="24"/>
        </w:rPr>
        <w:t>Теоретическая часть</w:t>
      </w:r>
      <w:r w:rsidRPr="007A2840">
        <w:rPr>
          <w:sz w:val="24"/>
          <w:szCs w:val="24"/>
        </w:rPr>
        <w:t xml:space="preserve"> - теоретико-методологическая основа исследуемой проблемы, в которой:</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описывается сущность и характеристика предмета и объекта исследования, содержание процесса их развития и современное состояние;</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оценивается место исследуемого объекта в рамках исследуемой предметной области;</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оценивается степень изученности исследуемой проблемы. Называются теоретически и практически решенные и спорные (дискуссионные) проблемы, освещенные в научной литературе, с указанием личного мнения автора курсовой работы. При этом анализируется и обобщается литература в области предмета исследования;</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проводится уточнение понятийно-категориального аппарата;</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предлагаются собственные или уточняются существующие классификации (типологии) исследуемых процессов, явлений и факторов;</w:t>
      </w:r>
    </w:p>
    <w:p w:rsidR="00A072D4" w:rsidRPr="007A2840" w:rsidRDefault="00A072D4" w:rsidP="00A47922">
      <w:pPr>
        <w:numPr>
          <w:ilvl w:val="0"/>
          <w:numId w:val="3"/>
        </w:numPr>
        <w:spacing w:after="0" w:line="360" w:lineRule="auto"/>
        <w:ind w:hanging="11"/>
        <w:jc w:val="both"/>
        <w:rPr>
          <w:sz w:val="24"/>
          <w:szCs w:val="24"/>
          <w:lang w:eastAsia="ko-KR"/>
        </w:rPr>
      </w:pPr>
      <w:r w:rsidRPr="007A2840">
        <w:rPr>
          <w:sz w:val="24"/>
          <w:szCs w:val="24"/>
          <w:lang w:eastAsia="ko-KR"/>
        </w:rPr>
        <w:t>представляются социальные, экономические, правовые, психологические и организационные аспекты анализируемой проблемы.</w:t>
      </w:r>
    </w:p>
    <w:p w:rsidR="00A072D4" w:rsidRPr="007A2840" w:rsidRDefault="00A072D4" w:rsidP="006D20B5">
      <w:pPr>
        <w:pStyle w:val="14"/>
        <w:spacing w:line="360" w:lineRule="auto"/>
        <w:ind w:firstLine="709"/>
        <w:rPr>
          <w:sz w:val="24"/>
          <w:szCs w:val="24"/>
        </w:rPr>
      </w:pPr>
      <w:r w:rsidRPr="007A2840">
        <w:rPr>
          <w:sz w:val="24"/>
          <w:szCs w:val="24"/>
        </w:rPr>
        <w:t>Теоретическая часть, как правило, составляет содержание первой главы курсовой работы. Объем теоретической части – 8</w:t>
      </w:r>
      <w:r w:rsidRPr="007A2840">
        <w:rPr>
          <w:sz w:val="24"/>
          <w:szCs w:val="24"/>
        </w:rPr>
        <w:sym w:font="Symbol" w:char="F02D"/>
      </w:r>
      <w:r w:rsidRPr="007A2840">
        <w:rPr>
          <w:sz w:val="24"/>
          <w:szCs w:val="24"/>
        </w:rPr>
        <w:t xml:space="preserve"> 10 страниц.</w:t>
      </w:r>
    </w:p>
    <w:p w:rsidR="00A072D4" w:rsidRPr="007A2840" w:rsidRDefault="00A072D4" w:rsidP="006D20B5">
      <w:pPr>
        <w:pStyle w:val="14"/>
        <w:tabs>
          <w:tab w:val="left" w:pos="851"/>
        </w:tabs>
        <w:spacing w:line="360" w:lineRule="auto"/>
        <w:ind w:firstLine="709"/>
        <w:rPr>
          <w:sz w:val="24"/>
          <w:szCs w:val="24"/>
        </w:rPr>
      </w:pPr>
      <w:r>
        <w:rPr>
          <w:b/>
          <w:sz w:val="24"/>
          <w:szCs w:val="24"/>
        </w:rPr>
        <w:t>Практическая</w:t>
      </w:r>
      <w:r w:rsidRPr="007A2840">
        <w:rPr>
          <w:b/>
          <w:sz w:val="24"/>
          <w:szCs w:val="24"/>
        </w:rPr>
        <w:t xml:space="preserve"> часть</w:t>
      </w:r>
      <w:r w:rsidRPr="007A2840">
        <w:rPr>
          <w:sz w:val="24"/>
          <w:szCs w:val="24"/>
        </w:rPr>
        <w:t xml:space="preserve"> — практическая или графическая составляющая курсовой работы, в которой принятые по исследуемой проблеме решения могут быть представлены методиками, расчетами, анализом экспериментальных данных, продуктом творческой деятельности или схемами, графиками, диаграммами и пр.</w:t>
      </w:r>
    </w:p>
    <w:p w:rsidR="00A072D4" w:rsidRPr="007A2840" w:rsidRDefault="00A072D4" w:rsidP="006D20B5">
      <w:pPr>
        <w:pStyle w:val="14"/>
        <w:spacing w:line="360" w:lineRule="auto"/>
        <w:ind w:firstLine="709"/>
        <w:rPr>
          <w:sz w:val="24"/>
          <w:szCs w:val="24"/>
        </w:rPr>
      </w:pPr>
      <w:r w:rsidRPr="007A2840">
        <w:rPr>
          <w:sz w:val="24"/>
          <w:szCs w:val="24"/>
        </w:rPr>
        <w:t>Указанная часть работы, как правило, образует вторую главу курсовой работы.</w:t>
      </w:r>
      <w:r w:rsidRPr="007A2840">
        <w:rPr>
          <w:color w:val="FF0000"/>
          <w:sz w:val="24"/>
          <w:szCs w:val="24"/>
        </w:rPr>
        <w:t xml:space="preserve"> </w:t>
      </w:r>
      <w:r w:rsidRPr="007A2840">
        <w:rPr>
          <w:sz w:val="24"/>
          <w:szCs w:val="24"/>
        </w:rPr>
        <w:t>Объем  аналитической  части – 18</w:t>
      </w:r>
      <w:r w:rsidRPr="007A2840">
        <w:rPr>
          <w:sz w:val="24"/>
          <w:szCs w:val="24"/>
        </w:rPr>
        <w:sym w:font="Symbol" w:char="F02D"/>
      </w:r>
      <w:r w:rsidRPr="007A2840">
        <w:rPr>
          <w:sz w:val="24"/>
          <w:szCs w:val="24"/>
        </w:rPr>
        <w:t>20 страниц.</w:t>
      </w:r>
    </w:p>
    <w:p w:rsidR="00A072D4" w:rsidRPr="007A2840" w:rsidRDefault="00A072D4" w:rsidP="006D20B5">
      <w:pPr>
        <w:pStyle w:val="14"/>
        <w:tabs>
          <w:tab w:val="left" w:pos="851"/>
        </w:tabs>
        <w:spacing w:line="360" w:lineRule="auto"/>
        <w:ind w:firstLine="709"/>
        <w:rPr>
          <w:sz w:val="24"/>
          <w:szCs w:val="24"/>
        </w:rPr>
      </w:pPr>
      <w:r w:rsidRPr="007A2840">
        <w:rPr>
          <w:b/>
          <w:sz w:val="24"/>
          <w:szCs w:val="24"/>
        </w:rPr>
        <w:t>Заключение</w:t>
      </w:r>
      <w:r w:rsidRPr="007A2840">
        <w:rPr>
          <w:sz w:val="24"/>
          <w:szCs w:val="24"/>
        </w:rPr>
        <w:t>, выводы и рекомендации относительно возможностей применения полученных результатов — это последовательное, логически стройное,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направления для дальнейших исследований в данной сфере.</w:t>
      </w:r>
    </w:p>
    <w:p w:rsidR="00A072D4" w:rsidRPr="007A2840" w:rsidRDefault="00A072D4" w:rsidP="006D20B5">
      <w:pPr>
        <w:pStyle w:val="14"/>
        <w:tabs>
          <w:tab w:val="left" w:pos="851"/>
        </w:tabs>
        <w:spacing w:line="360" w:lineRule="auto"/>
        <w:ind w:firstLine="709"/>
        <w:rPr>
          <w:sz w:val="24"/>
          <w:szCs w:val="24"/>
        </w:rPr>
      </w:pPr>
      <w:r w:rsidRPr="007A2840">
        <w:rPr>
          <w:sz w:val="24"/>
          <w:szCs w:val="24"/>
        </w:rPr>
        <w:t>Объем указанной части работы — не более 2-3 листов.</w:t>
      </w:r>
    </w:p>
    <w:p w:rsidR="00A072D4" w:rsidRPr="007A2840" w:rsidRDefault="00A072D4" w:rsidP="006D20B5">
      <w:pPr>
        <w:pStyle w:val="14"/>
        <w:tabs>
          <w:tab w:val="left" w:pos="851"/>
        </w:tabs>
        <w:spacing w:line="360" w:lineRule="auto"/>
        <w:ind w:firstLine="709"/>
        <w:rPr>
          <w:sz w:val="24"/>
          <w:szCs w:val="24"/>
        </w:rPr>
      </w:pPr>
      <w:r>
        <w:rPr>
          <w:b/>
          <w:sz w:val="24"/>
          <w:szCs w:val="24"/>
        </w:rPr>
        <w:t>Библиографический список</w:t>
      </w:r>
      <w:r w:rsidRPr="007A2840">
        <w:rPr>
          <w:sz w:val="24"/>
          <w:szCs w:val="24"/>
        </w:rPr>
        <w:t xml:space="preserve"> – помещаемый после заключительной части курсовой работы, оформленный по всем библиографическим правилам и пронумерованный перечень использованных студентом источников информации (литературы и других информационных источников).</w:t>
      </w:r>
    </w:p>
    <w:p w:rsidR="00A072D4" w:rsidRPr="007A2840" w:rsidRDefault="00A072D4" w:rsidP="006D20B5">
      <w:pPr>
        <w:pStyle w:val="14"/>
        <w:tabs>
          <w:tab w:val="left" w:pos="851"/>
        </w:tabs>
        <w:spacing w:line="360" w:lineRule="auto"/>
        <w:ind w:firstLine="709"/>
        <w:rPr>
          <w:sz w:val="24"/>
          <w:szCs w:val="24"/>
        </w:rPr>
      </w:pPr>
      <w:r w:rsidRPr="007A2840">
        <w:rPr>
          <w:sz w:val="24"/>
          <w:szCs w:val="24"/>
        </w:rPr>
        <w:t>Подбор и анализ литературы является важным этапом подготовки курсовой работы. Студент самостоятельно, опираясь на консультации руководителя, подбирает необходимую литературу. В курсовой работе рекомендуется использовать законодательные акты, нормативные документы, учебную литературу, периодические источники, статистические ежегодники, интернет-источники. Количество источников зависит от темы и определяется студентом по согласованию с руководителем. Источниками информации о деятельности организаций и предприятий служат статистические отчеты, отчетные балансы, плановые показатели и личные наблюдения. Доступ к данным и разрешение на их использование студент должен получить у руководителей предприятий, т.к. некоторые показатели могут составлять коммерческую тайну.</w:t>
      </w:r>
    </w:p>
    <w:p w:rsidR="00A072D4" w:rsidRPr="007A2840" w:rsidRDefault="00A072D4" w:rsidP="006D20B5">
      <w:pPr>
        <w:pStyle w:val="14"/>
        <w:tabs>
          <w:tab w:val="left" w:pos="851"/>
        </w:tabs>
        <w:spacing w:line="360" w:lineRule="auto"/>
        <w:ind w:firstLine="709"/>
        <w:rPr>
          <w:sz w:val="24"/>
          <w:szCs w:val="24"/>
        </w:rPr>
      </w:pPr>
      <w:r w:rsidRPr="007A2840">
        <w:rPr>
          <w:b/>
          <w:sz w:val="24"/>
          <w:szCs w:val="24"/>
        </w:rPr>
        <w:t>Приложения</w:t>
      </w:r>
      <w:r w:rsidRPr="007A2840">
        <w:rPr>
          <w:sz w:val="24"/>
          <w:szCs w:val="24"/>
        </w:rPr>
        <w:t xml:space="preserve"> – все вспомогательные или дополнительные материалы, не являющиеся насущно важными для понимания решения научной задачи, помещаемые на последних страницах курсовой работы:</w:t>
      </w:r>
    </w:p>
    <w:p w:rsidR="00A072D4" w:rsidRPr="007A2840" w:rsidRDefault="00A072D4" w:rsidP="00A47922">
      <w:pPr>
        <w:pStyle w:val="14"/>
        <w:numPr>
          <w:ilvl w:val="0"/>
          <w:numId w:val="5"/>
        </w:numPr>
        <w:tabs>
          <w:tab w:val="left" w:pos="851"/>
        </w:tabs>
        <w:spacing w:line="360" w:lineRule="auto"/>
        <w:ind w:left="709" w:firstLine="0"/>
        <w:rPr>
          <w:sz w:val="24"/>
          <w:szCs w:val="24"/>
        </w:rPr>
      </w:pPr>
      <w:r w:rsidRPr="007A2840">
        <w:rPr>
          <w:sz w:val="24"/>
          <w:szCs w:val="24"/>
        </w:rPr>
        <w:t>сведения, дополняющие исследования;</w:t>
      </w:r>
    </w:p>
    <w:p w:rsidR="00A072D4" w:rsidRPr="007A2840" w:rsidRDefault="00A072D4" w:rsidP="00A47922">
      <w:pPr>
        <w:pStyle w:val="14"/>
        <w:numPr>
          <w:ilvl w:val="0"/>
          <w:numId w:val="5"/>
        </w:numPr>
        <w:tabs>
          <w:tab w:val="left" w:pos="851"/>
        </w:tabs>
        <w:spacing w:line="360" w:lineRule="auto"/>
        <w:ind w:left="709" w:firstLine="0"/>
        <w:rPr>
          <w:sz w:val="24"/>
          <w:szCs w:val="24"/>
        </w:rPr>
      </w:pPr>
      <w:r w:rsidRPr="007A2840">
        <w:rPr>
          <w:sz w:val="24"/>
          <w:szCs w:val="24"/>
        </w:rPr>
        <w:t>промежуточные исследования, формулы и расчеты;</w:t>
      </w:r>
    </w:p>
    <w:p w:rsidR="00A072D4" w:rsidRPr="007A2840" w:rsidRDefault="00A072D4" w:rsidP="00A47922">
      <w:pPr>
        <w:pStyle w:val="14"/>
        <w:numPr>
          <w:ilvl w:val="0"/>
          <w:numId w:val="5"/>
        </w:numPr>
        <w:tabs>
          <w:tab w:val="left" w:pos="851"/>
        </w:tabs>
        <w:spacing w:line="360" w:lineRule="auto"/>
        <w:ind w:left="709" w:firstLine="0"/>
        <w:rPr>
          <w:sz w:val="24"/>
          <w:szCs w:val="24"/>
        </w:rPr>
      </w:pPr>
      <w:r w:rsidRPr="007A2840">
        <w:rPr>
          <w:sz w:val="24"/>
          <w:szCs w:val="24"/>
        </w:rPr>
        <w:t>таблицы вспомогательных цифровых данных;</w:t>
      </w:r>
    </w:p>
    <w:p w:rsidR="00A072D4" w:rsidRPr="007A2840" w:rsidRDefault="00A072D4" w:rsidP="00A47922">
      <w:pPr>
        <w:pStyle w:val="14"/>
        <w:numPr>
          <w:ilvl w:val="0"/>
          <w:numId w:val="5"/>
        </w:numPr>
        <w:tabs>
          <w:tab w:val="left" w:pos="851"/>
        </w:tabs>
        <w:spacing w:line="360" w:lineRule="auto"/>
        <w:ind w:left="709" w:firstLine="0"/>
        <w:rPr>
          <w:sz w:val="24"/>
          <w:szCs w:val="24"/>
        </w:rPr>
      </w:pPr>
      <w:r w:rsidRPr="007A2840">
        <w:rPr>
          <w:sz w:val="24"/>
          <w:szCs w:val="24"/>
        </w:rPr>
        <w:t>иллюстрации вспомогательного характера;</w:t>
      </w:r>
    </w:p>
    <w:p w:rsidR="00A072D4" w:rsidRPr="007A2840" w:rsidRDefault="00A072D4" w:rsidP="00A47922">
      <w:pPr>
        <w:pStyle w:val="14"/>
        <w:numPr>
          <w:ilvl w:val="0"/>
          <w:numId w:val="5"/>
        </w:numPr>
        <w:tabs>
          <w:tab w:val="left" w:pos="851"/>
        </w:tabs>
        <w:spacing w:line="360" w:lineRule="auto"/>
        <w:ind w:left="709" w:firstLine="0"/>
        <w:rPr>
          <w:sz w:val="24"/>
          <w:szCs w:val="24"/>
        </w:rPr>
      </w:pPr>
      <w:r w:rsidRPr="007A2840">
        <w:rPr>
          <w:sz w:val="24"/>
          <w:szCs w:val="24"/>
        </w:rPr>
        <w:t>документы, подтверждающие использование результатов работы в практической деятельности организации;</w:t>
      </w:r>
    </w:p>
    <w:p w:rsidR="00A072D4" w:rsidRPr="007A2840" w:rsidRDefault="00A072D4" w:rsidP="00A47922">
      <w:pPr>
        <w:pStyle w:val="14"/>
        <w:numPr>
          <w:ilvl w:val="0"/>
          <w:numId w:val="5"/>
        </w:numPr>
        <w:tabs>
          <w:tab w:val="left" w:pos="851"/>
        </w:tabs>
        <w:spacing w:line="360" w:lineRule="auto"/>
        <w:ind w:left="709" w:firstLine="0"/>
        <w:rPr>
          <w:sz w:val="24"/>
          <w:szCs w:val="24"/>
        </w:rPr>
      </w:pPr>
      <w:r w:rsidRPr="007A2840">
        <w:rPr>
          <w:sz w:val="24"/>
          <w:szCs w:val="24"/>
        </w:rPr>
        <w:t>бухгалтерские отчеты и иные первичные документы;</w:t>
      </w:r>
    </w:p>
    <w:p w:rsidR="00A072D4" w:rsidRPr="007A2840" w:rsidRDefault="00A072D4" w:rsidP="00A47922">
      <w:pPr>
        <w:pStyle w:val="14"/>
        <w:numPr>
          <w:ilvl w:val="0"/>
          <w:numId w:val="5"/>
        </w:numPr>
        <w:tabs>
          <w:tab w:val="left" w:pos="851"/>
        </w:tabs>
        <w:spacing w:line="360" w:lineRule="auto"/>
        <w:ind w:left="709" w:firstLine="0"/>
        <w:rPr>
          <w:sz w:val="24"/>
          <w:szCs w:val="24"/>
        </w:rPr>
      </w:pPr>
      <w:r w:rsidRPr="007A2840">
        <w:rPr>
          <w:sz w:val="24"/>
          <w:szCs w:val="24"/>
        </w:rPr>
        <w:t>иллюстрации, таблицы на листах формата А3, и т.д.</w:t>
      </w:r>
    </w:p>
    <w:p w:rsidR="00A072D4" w:rsidRDefault="00A072D4" w:rsidP="006D20B5">
      <w:pPr>
        <w:pStyle w:val="10"/>
        <w:numPr>
          <w:ilvl w:val="0"/>
          <w:numId w:val="0"/>
        </w:numPr>
        <w:tabs>
          <w:tab w:val="left" w:pos="851"/>
        </w:tabs>
        <w:spacing w:line="360" w:lineRule="auto"/>
        <w:ind w:firstLine="709"/>
        <w:rPr>
          <w:color w:val="auto"/>
          <w:sz w:val="24"/>
        </w:rPr>
      </w:pPr>
      <w:r w:rsidRPr="007A2840">
        <w:rPr>
          <w:b/>
          <w:color w:val="auto"/>
          <w:sz w:val="24"/>
        </w:rPr>
        <w:t>Общий объем</w:t>
      </w:r>
      <w:r w:rsidRPr="007A2840">
        <w:rPr>
          <w:color w:val="auto"/>
          <w:sz w:val="24"/>
        </w:rPr>
        <w:t xml:space="preserve"> курсовой работы – 30-35 листов машинописного текста с интервалом 1,5 (не считая приложений).</w:t>
      </w:r>
    </w:p>
    <w:p w:rsidR="00A072D4" w:rsidRDefault="00A072D4" w:rsidP="009241E3">
      <w:pPr>
        <w:pStyle w:val="10"/>
        <w:numPr>
          <w:ilvl w:val="0"/>
          <w:numId w:val="0"/>
        </w:numPr>
        <w:tabs>
          <w:tab w:val="left" w:pos="851"/>
        </w:tabs>
        <w:spacing w:line="360" w:lineRule="auto"/>
        <w:ind w:firstLine="284"/>
        <w:rPr>
          <w:color w:val="auto"/>
          <w:sz w:val="24"/>
        </w:rPr>
      </w:pPr>
      <w:r>
        <w:rPr>
          <w:color w:val="auto"/>
          <w:sz w:val="24"/>
        </w:rPr>
        <w:t>Введение……………………………………………………………………..</w:t>
      </w:r>
    </w:p>
    <w:p w:rsidR="00A072D4" w:rsidRDefault="00A072D4" w:rsidP="009241E3">
      <w:pPr>
        <w:pStyle w:val="10"/>
        <w:numPr>
          <w:ilvl w:val="0"/>
          <w:numId w:val="0"/>
        </w:numPr>
        <w:tabs>
          <w:tab w:val="left" w:pos="851"/>
        </w:tabs>
        <w:spacing w:line="360" w:lineRule="auto"/>
        <w:ind w:firstLine="284"/>
        <w:rPr>
          <w:color w:val="auto"/>
          <w:sz w:val="24"/>
        </w:rPr>
      </w:pPr>
      <w:r>
        <w:rPr>
          <w:color w:val="auto"/>
          <w:sz w:val="24"/>
        </w:rPr>
        <w:t>1. Теоретическая часть……………………………………………………...</w:t>
      </w:r>
    </w:p>
    <w:p w:rsidR="00A072D4" w:rsidRDefault="00A072D4" w:rsidP="009241E3">
      <w:pPr>
        <w:pStyle w:val="10"/>
        <w:numPr>
          <w:ilvl w:val="0"/>
          <w:numId w:val="0"/>
        </w:numPr>
        <w:tabs>
          <w:tab w:val="left" w:pos="851"/>
        </w:tabs>
        <w:spacing w:line="360" w:lineRule="auto"/>
        <w:ind w:firstLine="284"/>
        <w:rPr>
          <w:color w:val="auto"/>
          <w:sz w:val="24"/>
        </w:rPr>
      </w:pPr>
      <w:r>
        <w:rPr>
          <w:color w:val="auto"/>
          <w:sz w:val="24"/>
        </w:rPr>
        <w:t>1.1……………………………………………………………………………..</w:t>
      </w:r>
    </w:p>
    <w:p w:rsidR="00A072D4" w:rsidRPr="007A2840" w:rsidRDefault="00A072D4" w:rsidP="009241E3">
      <w:pPr>
        <w:pStyle w:val="10"/>
        <w:numPr>
          <w:ilvl w:val="0"/>
          <w:numId w:val="0"/>
        </w:numPr>
        <w:tabs>
          <w:tab w:val="left" w:pos="851"/>
        </w:tabs>
        <w:spacing w:line="360" w:lineRule="auto"/>
        <w:ind w:firstLine="284"/>
        <w:rPr>
          <w:color w:val="auto"/>
          <w:sz w:val="24"/>
        </w:rPr>
      </w:pPr>
      <w:r>
        <w:rPr>
          <w:color w:val="auto"/>
          <w:sz w:val="24"/>
        </w:rPr>
        <w:t>1.2……………………………………………………………………………..</w:t>
      </w:r>
    </w:p>
    <w:p w:rsidR="00A072D4" w:rsidRPr="007A2840" w:rsidRDefault="00A072D4" w:rsidP="006D20B5">
      <w:pPr>
        <w:spacing w:after="0" w:line="360" w:lineRule="auto"/>
        <w:jc w:val="both"/>
        <w:rPr>
          <w:sz w:val="24"/>
          <w:szCs w:val="24"/>
        </w:rPr>
      </w:pPr>
      <w:r>
        <w:rPr>
          <w:sz w:val="24"/>
          <w:szCs w:val="24"/>
        </w:rPr>
        <w:t xml:space="preserve">     </w:t>
      </w:r>
      <w:r w:rsidRPr="007A2840">
        <w:rPr>
          <w:sz w:val="24"/>
          <w:szCs w:val="24"/>
        </w:rPr>
        <w:t>1.3. ……………………………………………………………………………..</w:t>
      </w:r>
    </w:p>
    <w:p w:rsidR="00A072D4" w:rsidRPr="007A2840" w:rsidRDefault="00A072D4" w:rsidP="006D20B5">
      <w:pPr>
        <w:spacing w:after="0" w:line="360" w:lineRule="auto"/>
        <w:jc w:val="both"/>
        <w:rPr>
          <w:sz w:val="24"/>
          <w:szCs w:val="24"/>
        </w:rPr>
      </w:pPr>
      <w:r>
        <w:rPr>
          <w:sz w:val="24"/>
          <w:szCs w:val="24"/>
        </w:rPr>
        <w:t xml:space="preserve">     </w:t>
      </w:r>
      <w:r w:rsidRPr="007A2840">
        <w:rPr>
          <w:sz w:val="24"/>
          <w:szCs w:val="24"/>
        </w:rPr>
        <w:t>2.</w:t>
      </w:r>
      <w:r>
        <w:rPr>
          <w:sz w:val="24"/>
          <w:szCs w:val="24"/>
        </w:rPr>
        <w:t>Практическая часть…………………………………………………………</w:t>
      </w:r>
    </w:p>
    <w:p w:rsidR="00A072D4" w:rsidRPr="007A2840" w:rsidRDefault="00A072D4" w:rsidP="006D20B5">
      <w:pPr>
        <w:spacing w:after="0" w:line="360" w:lineRule="auto"/>
        <w:jc w:val="both"/>
        <w:rPr>
          <w:sz w:val="24"/>
          <w:szCs w:val="24"/>
        </w:rPr>
      </w:pPr>
      <w:r>
        <w:rPr>
          <w:sz w:val="24"/>
          <w:szCs w:val="24"/>
        </w:rPr>
        <w:t xml:space="preserve">     </w:t>
      </w:r>
      <w:r w:rsidRPr="007A2840">
        <w:rPr>
          <w:sz w:val="24"/>
          <w:szCs w:val="24"/>
        </w:rPr>
        <w:t>2.1. ………………………………………………………………………………</w:t>
      </w:r>
    </w:p>
    <w:p w:rsidR="00A072D4" w:rsidRPr="007A2840" w:rsidRDefault="00A072D4" w:rsidP="006D20B5">
      <w:pPr>
        <w:spacing w:after="0" w:line="360" w:lineRule="auto"/>
        <w:jc w:val="both"/>
        <w:rPr>
          <w:sz w:val="24"/>
          <w:szCs w:val="24"/>
        </w:rPr>
      </w:pPr>
      <w:r>
        <w:rPr>
          <w:sz w:val="24"/>
          <w:szCs w:val="24"/>
        </w:rPr>
        <w:t xml:space="preserve">     </w:t>
      </w:r>
      <w:r w:rsidRPr="007A2840">
        <w:rPr>
          <w:sz w:val="24"/>
          <w:szCs w:val="24"/>
        </w:rPr>
        <w:t>2.2. ………………………………………………………………………………</w:t>
      </w:r>
    </w:p>
    <w:p w:rsidR="00A072D4" w:rsidRPr="007A2840" w:rsidRDefault="00A072D4" w:rsidP="006D20B5">
      <w:pPr>
        <w:spacing w:after="0" w:line="360" w:lineRule="auto"/>
        <w:jc w:val="both"/>
        <w:rPr>
          <w:sz w:val="24"/>
          <w:szCs w:val="24"/>
        </w:rPr>
      </w:pPr>
      <w:r>
        <w:rPr>
          <w:sz w:val="24"/>
          <w:szCs w:val="24"/>
        </w:rPr>
        <w:t xml:space="preserve">     </w:t>
      </w:r>
      <w:r w:rsidRPr="007A2840">
        <w:rPr>
          <w:sz w:val="24"/>
          <w:szCs w:val="24"/>
        </w:rPr>
        <w:t>2.3. ………………………………………………………………………………</w:t>
      </w:r>
    </w:p>
    <w:p w:rsidR="00A072D4" w:rsidRPr="007A2840" w:rsidRDefault="00A072D4" w:rsidP="006D20B5">
      <w:pPr>
        <w:spacing w:after="0" w:line="360" w:lineRule="auto"/>
        <w:jc w:val="both"/>
        <w:rPr>
          <w:sz w:val="24"/>
          <w:szCs w:val="24"/>
        </w:rPr>
      </w:pPr>
      <w:r>
        <w:rPr>
          <w:sz w:val="24"/>
          <w:szCs w:val="24"/>
        </w:rPr>
        <w:t xml:space="preserve">     </w:t>
      </w:r>
      <w:r w:rsidRPr="007A2840">
        <w:rPr>
          <w:sz w:val="24"/>
          <w:szCs w:val="24"/>
        </w:rPr>
        <w:t>Заключение</w:t>
      </w:r>
      <w:r>
        <w:rPr>
          <w:sz w:val="24"/>
          <w:szCs w:val="24"/>
        </w:rPr>
        <w:t>……………………………………………………………………..</w:t>
      </w:r>
    </w:p>
    <w:p w:rsidR="00A072D4" w:rsidRPr="007A2840" w:rsidRDefault="00A072D4" w:rsidP="006D20B5">
      <w:pPr>
        <w:spacing w:after="0" w:line="360" w:lineRule="auto"/>
        <w:jc w:val="both"/>
        <w:rPr>
          <w:sz w:val="24"/>
          <w:szCs w:val="24"/>
        </w:rPr>
      </w:pPr>
      <w:r>
        <w:rPr>
          <w:sz w:val="24"/>
          <w:szCs w:val="24"/>
        </w:rPr>
        <w:t xml:space="preserve">     Библиографический список……………………………………………………</w:t>
      </w:r>
    </w:p>
    <w:p w:rsidR="00A072D4" w:rsidRDefault="00A072D4" w:rsidP="006D20B5">
      <w:pPr>
        <w:spacing w:after="0" w:line="360" w:lineRule="auto"/>
        <w:jc w:val="both"/>
        <w:rPr>
          <w:sz w:val="24"/>
          <w:szCs w:val="24"/>
        </w:rPr>
      </w:pPr>
      <w:r>
        <w:rPr>
          <w:sz w:val="24"/>
          <w:szCs w:val="24"/>
        </w:rPr>
        <w:t xml:space="preserve">     Приложение А………………………………………………………………….</w:t>
      </w:r>
    </w:p>
    <w:p w:rsidR="00A072D4" w:rsidRDefault="00A072D4" w:rsidP="006D20B5">
      <w:pPr>
        <w:spacing w:after="0" w:line="360" w:lineRule="auto"/>
        <w:jc w:val="both"/>
        <w:rPr>
          <w:sz w:val="24"/>
          <w:szCs w:val="24"/>
        </w:rPr>
      </w:pPr>
      <w:r>
        <w:rPr>
          <w:sz w:val="24"/>
          <w:szCs w:val="24"/>
        </w:rPr>
        <w:t xml:space="preserve">     Приложение Б………………………………………………………………….</w:t>
      </w:r>
    </w:p>
    <w:p w:rsidR="00A072D4" w:rsidRPr="007A2840" w:rsidRDefault="00A072D4" w:rsidP="006D20B5">
      <w:pPr>
        <w:spacing w:after="0" w:line="360" w:lineRule="auto"/>
        <w:jc w:val="both"/>
        <w:rPr>
          <w:sz w:val="24"/>
          <w:szCs w:val="24"/>
        </w:rPr>
      </w:pPr>
    </w:p>
    <w:p w:rsidR="00A072D4" w:rsidRPr="007A2840" w:rsidRDefault="00A072D4" w:rsidP="007A2840">
      <w:pPr>
        <w:spacing w:after="0" w:line="360" w:lineRule="auto"/>
        <w:jc w:val="center"/>
        <w:rPr>
          <w:b/>
          <w:sz w:val="24"/>
          <w:szCs w:val="24"/>
        </w:rPr>
      </w:pPr>
      <w:r w:rsidRPr="007A2840">
        <w:rPr>
          <w:b/>
          <w:sz w:val="24"/>
          <w:szCs w:val="24"/>
        </w:rPr>
        <w:t>1.6 Примерные планы курсовых работ</w:t>
      </w:r>
    </w:p>
    <w:p w:rsidR="00A072D4" w:rsidRPr="007A2840" w:rsidRDefault="00A072D4" w:rsidP="007A2840">
      <w:pPr>
        <w:spacing w:after="0" w:line="360" w:lineRule="auto"/>
        <w:jc w:val="both"/>
        <w:rPr>
          <w:sz w:val="24"/>
          <w:szCs w:val="24"/>
        </w:rPr>
      </w:pPr>
      <w:r w:rsidRPr="007A2840">
        <w:rPr>
          <w:sz w:val="24"/>
          <w:szCs w:val="24"/>
        </w:rPr>
        <w:t xml:space="preserve">Тема: Оценка деловой активности предприятия </w:t>
      </w:r>
    </w:p>
    <w:p w:rsidR="00A072D4" w:rsidRPr="007A2840" w:rsidRDefault="00A072D4" w:rsidP="007A2840">
      <w:pPr>
        <w:spacing w:after="0" w:line="360" w:lineRule="auto"/>
        <w:jc w:val="both"/>
        <w:rPr>
          <w:sz w:val="24"/>
          <w:szCs w:val="24"/>
        </w:rPr>
      </w:pPr>
      <w:r w:rsidRPr="007A2840">
        <w:rPr>
          <w:sz w:val="24"/>
          <w:szCs w:val="24"/>
        </w:rPr>
        <w:t>План:</w:t>
      </w:r>
    </w:p>
    <w:p w:rsidR="00A072D4" w:rsidRPr="007A2840" w:rsidRDefault="00A072D4" w:rsidP="00B5110E">
      <w:pPr>
        <w:pStyle w:val="ListParagraph"/>
        <w:numPr>
          <w:ilvl w:val="0"/>
          <w:numId w:val="12"/>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12"/>
        </w:numPr>
        <w:spacing w:after="0" w:line="360" w:lineRule="auto"/>
        <w:jc w:val="both"/>
        <w:rPr>
          <w:sz w:val="24"/>
          <w:szCs w:val="24"/>
        </w:rPr>
      </w:pPr>
      <w:r w:rsidRPr="007A2840">
        <w:rPr>
          <w:sz w:val="24"/>
          <w:szCs w:val="24"/>
        </w:rPr>
        <w:t xml:space="preserve"> Сущность, значения и информационная база анализа деловой активности предприятия</w:t>
      </w:r>
    </w:p>
    <w:p w:rsidR="00A072D4" w:rsidRPr="007A2840" w:rsidRDefault="00A072D4" w:rsidP="00A47922">
      <w:pPr>
        <w:pStyle w:val="ListParagraph"/>
        <w:numPr>
          <w:ilvl w:val="1"/>
          <w:numId w:val="12"/>
        </w:numPr>
        <w:spacing w:after="0" w:line="360" w:lineRule="auto"/>
        <w:jc w:val="both"/>
        <w:rPr>
          <w:sz w:val="24"/>
          <w:szCs w:val="24"/>
        </w:rPr>
      </w:pPr>
      <w:r w:rsidRPr="007A2840">
        <w:rPr>
          <w:sz w:val="24"/>
          <w:szCs w:val="24"/>
        </w:rPr>
        <w:t xml:space="preserve"> Методика анализа деловой активности предприятия</w:t>
      </w:r>
    </w:p>
    <w:p w:rsidR="00A072D4" w:rsidRPr="007A2840" w:rsidRDefault="00A072D4" w:rsidP="00A47922">
      <w:pPr>
        <w:pStyle w:val="ListParagraph"/>
        <w:numPr>
          <w:ilvl w:val="0"/>
          <w:numId w:val="12"/>
        </w:numPr>
        <w:spacing w:after="0" w:line="360" w:lineRule="auto"/>
        <w:jc w:val="both"/>
        <w:rPr>
          <w:sz w:val="24"/>
          <w:szCs w:val="24"/>
        </w:rPr>
      </w:pPr>
      <w:r>
        <w:rPr>
          <w:sz w:val="24"/>
          <w:szCs w:val="24"/>
        </w:rPr>
        <w:t>Практическая часть</w:t>
      </w:r>
    </w:p>
    <w:p w:rsidR="00A072D4" w:rsidRPr="007A2840" w:rsidRDefault="00A072D4" w:rsidP="00A47922">
      <w:pPr>
        <w:pStyle w:val="ListParagraph"/>
        <w:numPr>
          <w:ilvl w:val="1"/>
          <w:numId w:val="12"/>
        </w:numPr>
        <w:spacing w:after="0" w:line="360" w:lineRule="auto"/>
        <w:jc w:val="both"/>
        <w:rPr>
          <w:sz w:val="24"/>
          <w:szCs w:val="24"/>
        </w:rPr>
      </w:pPr>
      <w:r w:rsidRPr="007A2840">
        <w:rPr>
          <w:sz w:val="24"/>
          <w:szCs w:val="24"/>
        </w:rPr>
        <w:t xml:space="preserve">Краткая экономическая характеристика предприятия </w:t>
      </w:r>
    </w:p>
    <w:p w:rsidR="00A072D4" w:rsidRPr="007A2840" w:rsidRDefault="00A072D4" w:rsidP="00A47922">
      <w:pPr>
        <w:pStyle w:val="ListParagraph"/>
        <w:numPr>
          <w:ilvl w:val="1"/>
          <w:numId w:val="12"/>
        </w:numPr>
        <w:spacing w:after="0" w:line="360" w:lineRule="auto"/>
        <w:jc w:val="both"/>
        <w:rPr>
          <w:sz w:val="24"/>
          <w:szCs w:val="24"/>
        </w:rPr>
      </w:pPr>
      <w:r w:rsidRPr="007A2840">
        <w:rPr>
          <w:sz w:val="24"/>
          <w:szCs w:val="24"/>
        </w:rPr>
        <w:t>Анализ показателей деловой активности на примере предприятия</w:t>
      </w:r>
    </w:p>
    <w:p w:rsidR="00A072D4" w:rsidRPr="007A2840" w:rsidRDefault="00A072D4" w:rsidP="00A47922">
      <w:pPr>
        <w:pStyle w:val="ListParagraph"/>
        <w:numPr>
          <w:ilvl w:val="1"/>
          <w:numId w:val="12"/>
        </w:numPr>
        <w:spacing w:after="0" w:line="360" w:lineRule="auto"/>
        <w:jc w:val="both"/>
        <w:rPr>
          <w:sz w:val="24"/>
          <w:szCs w:val="24"/>
        </w:rPr>
      </w:pPr>
      <w:r w:rsidRPr="007A2840">
        <w:rPr>
          <w:sz w:val="24"/>
          <w:szCs w:val="24"/>
        </w:rPr>
        <w:t>Рекомендации по повышению деловой активности на примере предприятия</w:t>
      </w:r>
    </w:p>
    <w:p w:rsidR="00A072D4" w:rsidRPr="007A2840" w:rsidRDefault="00A072D4" w:rsidP="007A2840">
      <w:pPr>
        <w:spacing w:after="0" w:line="360" w:lineRule="auto"/>
        <w:jc w:val="both"/>
        <w:rPr>
          <w:sz w:val="24"/>
          <w:szCs w:val="24"/>
        </w:rPr>
      </w:pPr>
      <w:r w:rsidRPr="007A2840">
        <w:rPr>
          <w:sz w:val="24"/>
          <w:szCs w:val="24"/>
        </w:rPr>
        <w:t xml:space="preserve">Тема: Понятие доходов и расходов организации и их классификация в отчете о прибылях и убытках </w:t>
      </w:r>
    </w:p>
    <w:p w:rsidR="00A072D4" w:rsidRPr="007A2840" w:rsidRDefault="00A072D4" w:rsidP="007A2840">
      <w:pPr>
        <w:pStyle w:val="ListParagraph"/>
        <w:spacing w:after="0" w:line="360" w:lineRule="auto"/>
        <w:jc w:val="both"/>
        <w:rPr>
          <w:sz w:val="24"/>
          <w:szCs w:val="24"/>
        </w:rPr>
      </w:pPr>
      <w:r w:rsidRPr="007A2840">
        <w:rPr>
          <w:sz w:val="24"/>
          <w:szCs w:val="24"/>
        </w:rPr>
        <w:t>План:</w:t>
      </w:r>
    </w:p>
    <w:p w:rsidR="00A072D4" w:rsidRPr="007A2840" w:rsidRDefault="00A072D4" w:rsidP="00B5110E">
      <w:pPr>
        <w:pStyle w:val="ListParagraph"/>
        <w:numPr>
          <w:ilvl w:val="0"/>
          <w:numId w:val="13"/>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13"/>
        </w:numPr>
        <w:spacing w:after="0" w:line="360" w:lineRule="auto"/>
        <w:jc w:val="both"/>
        <w:rPr>
          <w:sz w:val="24"/>
          <w:szCs w:val="24"/>
        </w:rPr>
      </w:pPr>
      <w:r w:rsidRPr="007A2840">
        <w:rPr>
          <w:sz w:val="24"/>
          <w:szCs w:val="24"/>
        </w:rPr>
        <w:t>Понятие доходов и его классификация</w:t>
      </w:r>
    </w:p>
    <w:p w:rsidR="00A072D4" w:rsidRPr="007A2840" w:rsidRDefault="00A072D4" w:rsidP="00A47922">
      <w:pPr>
        <w:pStyle w:val="ListParagraph"/>
        <w:numPr>
          <w:ilvl w:val="1"/>
          <w:numId w:val="13"/>
        </w:numPr>
        <w:spacing w:after="0" w:line="360" w:lineRule="auto"/>
        <w:jc w:val="both"/>
        <w:rPr>
          <w:sz w:val="24"/>
          <w:szCs w:val="24"/>
        </w:rPr>
      </w:pPr>
      <w:r w:rsidRPr="007A2840">
        <w:rPr>
          <w:sz w:val="24"/>
          <w:szCs w:val="24"/>
        </w:rPr>
        <w:t>Понятие расходов и его классификация</w:t>
      </w:r>
    </w:p>
    <w:p w:rsidR="00A072D4" w:rsidRPr="007A2840" w:rsidRDefault="00A072D4" w:rsidP="00A47922">
      <w:pPr>
        <w:pStyle w:val="ListParagraph"/>
        <w:numPr>
          <w:ilvl w:val="1"/>
          <w:numId w:val="13"/>
        </w:numPr>
        <w:spacing w:after="0" w:line="360" w:lineRule="auto"/>
        <w:jc w:val="both"/>
        <w:rPr>
          <w:sz w:val="24"/>
          <w:szCs w:val="24"/>
        </w:rPr>
      </w:pPr>
      <w:r w:rsidRPr="007A2840">
        <w:rPr>
          <w:sz w:val="24"/>
          <w:szCs w:val="24"/>
        </w:rPr>
        <w:t>Отображение доходов и расходов в форме №2</w:t>
      </w:r>
    </w:p>
    <w:p w:rsidR="00A072D4" w:rsidRPr="007A2840" w:rsidRDefault="00A072D4" w:rsidP="00A47922">
      <w:pPr>
        <w:pStyle w:val="ListParagraph"/>
        <w:numPr>
          <w:ilvl w:val="0"/>
          <w:numId w:val="13"/>
        </w:numPr>
        <w:spacing w:after="0" w:line="360" w:lineRule="auto"/>
        <w:jc w:val="both"/>
        <w:rPr>
          <w:sz w:val="24"/>
          <w:szCs w:val="24"/>
        </w:rPr>
      </w:pPr>
      <w:r>
        <w:rPr>
          <w:sz w:val="24"/>
          <w:szCs w:val="24"/>
        </w:rPr>
        <w:t>Практическая часть</w:t>
      </w:r>
    </w:p>
    <w:p w:rsidR="00A072D4" w:rsidRPr="007A2840" w:rsidRDefault="00A072D4" w:rsidP="00A47922">
      <w:pPr>
        <w:pStyle w:val="ListParagraph"/>
        <w:numPr>
          <w:ilvl w:val="1"/>
          <w:numId w:val="13"/>
        </w:numPr>
        <w:spacing w:after="0" w:line="360" w:lineRule="auto"/>
        <w:jc w:val="both"/>
        <w:rPr>
          <w:sz w:val="24"/>
          <w:szCs w:val="24"/>
        </w:rPr>
      </w:pPr>
      <w:r w:rsidRPr="007A2840">
        <w:rPr>
          <w:sz w:val="24"/>
          <w:szCs w:val="24"/>
        </w:rPr>
        <w:t>Краткая характеристика предприятия</w:t>
      </w:r>
    </w:p>
    <w:p w:rsidR="00A072D4" w:rsidRPr="007A2840" w:rsidRDefault="00A072D4" w:rsidP="00A47922">
      <w:pPr>
        <w:pStyle w:val="ListParagraph"/>
        <w:numPr>
          <w:ilvl w:val="1"/>
          <w:numId w:val="13"/>
        </w:numPr>
        <w:spacing w:after="0" w:line="360" w:lineRule="auto"/>
        <w:jc w:val="both"/>
        <w:rPr>
          <w:sz w:val="24"/>
          <w:szCs w:val="24"/>
        </w:rPr>
      </w:pPr>
      <w:r w:rsidRPr="007A2840">
        <w:rPr>
          <w:sz w:val="24"/>
          <w:szCs w:val="24"/>
        </w:rPr>
        <w:t>Анализ отчета о прибылях и убытках предприятия</w:t>
      </w:r>
    </w:p>
    <w:p w:rsidR="00A072D4" w:rsidRPr="007A2840" w:rsidRDefault="00A072D4" w:rsidP="00A47922">
      <w:pPr>
        <w:pStyle w:val="ListParagraph"/>
        <w:numPr>
          <w:ilvl w:val="1"/>
          <w:numId w:val="13"/>
        </w:numPr>
        <w:spacing w:after="0" w:line="360" w:lineRule="auto"/>
        <w:jc w:val="both"/>
        <w:rPr>
          <w:sz w:val="24"/>
          <w:szCs w:val="24"/>
        </w:rPr>
      </w:pPr>
      <w:r w:rsidRPr="007A2840">
        <w:rPr>
          <w:sz w:val="24"/>
          <w:szCs w:val="24"/>
        </w:rPr>
        <w:t>Пути увеличения доходов предприятия</w:t>
      </w:r>
    </w:p>
    <w:p w:rsidR="00A072D4" w:rsidRPr="007A2840" w:rsidRDefault="00A072D4" w:rsidP="007A2840">
      <w:pPr>
        <w:spacing w:after="0" w:line="360" w:lineRule="auto"/>
        <w:jc w:val="both"/>
        <w:rPr>
          <w:sz w:val="24"/>
          <w:szCs w:val="24"/>
        </w:rPr>
      </w:pPr>
      <w:r w:rsidRPr="007A2840">
        <w:rPr>
          <w:sz w:val="24"/>
          <w:szCs w:val="24"/>
        </w:rPr>
        <w:t>Тема: Методы чтения баланса в целях финансового анализа на примере предприятия</w:t>
      </w:r>
    </w:p>
    <w:p w:rsidR="00A072D4" w:rsidRPr="007A2840" w:rsidRDefault="00A072D4" w:rsidP="00A47922">
      <w:pPr>
        <w:pStyle w:val="ListParagraph"/>
        <w:numPr>
          <w:ilvl w:val="0"/>
          <w:numId w:val="14"/>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14"/>
        </w:numPr>
        <w:spacing w:after="0" w:line="360" w:lineRule="auto"/>
        <w:jc w:val="both"/>
        <w:rPr>
          <w:sz w:val="24"/>
          <w:szCs w:val="24"/>
        </w:rPr>
      </w:pPr>
      <w:r w:rsidRPr="007A2840">
        <w:rPr>
          <w:sz w:val="24"/>
          <w:szCs w:val="24"/>
        </w:rPr>
        <w:t xml:space="preserve">Понятие и структура бухгалтерского баланса </w:t>
      </w:r>
    </w:p>
    <w:p w:rsidR="00A072D4" w:rsidRPr="007A2840" w:rsidRDefault="00A072D4" w:rsidP="00A47922">
      <w:pPr>
        <w:pStyle w:val="ListParagraph"/>
        <w:numPr>
          <w:ilvl w:val="1"/>
          <w:numId w:val="14"/>
        </w:numPr>
        <w:spacing w:after="0" w:line="360" w:lineRule="auto"/>
        <w:jc w:val="both"/>
        <w:rPr>
          <w:sz w:val="24"/>
          <w:szCs w:val="24"/>
        </w:rPr>
      </w:pPr>
      <w:r w:rsidRPr="007A2840">
        <w:rPr>
          <w:sz w:val="24"/>
          <w:szCs w:val="24"/>
        </w:rPr>
        <w:t>Содержание бухгалтерского баланса</w:t>
      </w:r>
    </w:p>
    <w:p w:rsidR="00A072D4" w:rsidRPr="007A2840" w:rsidRDefault="00A072D4" w:rsidP="00A47922">
      <w:pPr>
        <w:pStyle w:val="ListParagraph"/>
        <w:numPr>
          <w:ilvl w:val="1"/>
          <w:numId w:val="14"/>
        </w:numPr>
        <w:spacing w:after="0" w:line="360" w:lineRule="auto"/>
        <w:jc w:val="both"/>
        <w:rPr>
          <w:sz w:val="24"/>
          <w:szCs w:val="24"/>
        </w:rPr>
      </w:pPr>
      <w:r w:rsidRPr="007A2840">
        <w:rPr>
          <w:sz w:val="24"/>
          <w:szCs w:val="24"/>
        </w:rPr>
        <w:t>Порядок заполнения бухгалтерского баланса</w:t>
      </w:r>
    </w:p>
    <w:p w:rsidR="00A072D4" w:rsidRPr="007A2840" w:rsidRDefault="00A072D4" w:rsidP="00A47922">
      <w:pPr>
        <w:pStyle w:val="ListParagraph"/>
        <w:numPr>
          <w:ilvl w:val="1"/>
          <w:numId w:val="14"/>
        </w:numPr>
        <w:spacing w:after="0" w:line="360" w:lineRule="auto"/>
        <w:jc w:val="both"/>
        <w:rPr>
          <w:sz w:val="24"/>
          <w:szCs w:val="24"/>
        </w:rPr>
      </w:pPr>
      <w:r w:rsidRPr="007A2840">
        <w:rPr>
          <w:sz w:val="24"/>
          <w:szCs w:val="24"/>
        </w:rPr>
        <w:t>Методы чтения бухгалтерского баланса</w:t>
      </w:r>
    </w:p>
    <w:p w:rsidR="00A072D4" w:rsidRPr="007A2840" w:rsidRDefault="00A072D4" w:rsidP="00A47922">
      <w:pPr>
        <w:pStyle w:val="ListParagraph"/>
        <w:numPr>
          <w:ilvl w:val="0"/>
          <w:numId w:val="14"/>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14"/>
        </w:numPr>
        <w:spacing w:after="0" w:line="360" w:lineRule="auto"/>
        <w:jc w:val="both"/>
        <w:rPr>
          <w:sz w:val="24"/>
          <w:szCs w:val="24"/>
        </w:rPr>
      </w:pPr>
      <w:r w:rsidRPr="007A2840">
        <w:rPr>
          <w:sz w:val="24"/>
          <w:szCs w:val="24"/>
        </w:rPr>
        <w:t>Характеристика предприятия</w:t>
      </w:r>
    </w:p>
    <w:p w:rsidR="00A072D4" w:rsidRPr="007A2840" w:rsidRDefault="00A072D4" w:rsidP="00A47922">
      <w:pPr>
        <w:pStyle w:val="ListParagraph"/>
        <w:numPr>
          <w:ilvl w:val="1"/>
          <w:numId w:val="14"/>
        </w:numPr>
        <w:spacing w:after="0" w:line="360" w:lineRule="auto"/>
        <w:jc w:val="both"/>
        <w:rPr>
          <w:sz w:val="24"/>
          <w:szCs w:val="24"/>
        </w:rPr>
      </w:pPr>
      <w:r w:rsidRPr="007A2840">
        <w:rPr>
          <w:sz w:val="24"/>
          <w:szCs w:val="24"/>
        </w:rPr>
        <w:t xml:space="preserve">Этапы подготовительной работы, предшествующие составлению бухгалтерского баланса </w:t>
      </w:r>
    </w:p>
    <w:p w:rsidR="00A072D4" w:rsidRPr="007A2840" w:rsidRDefault="00A072D4" w:rsidP="00A47922">
      <w:pPr>
        <w:pStyle w:val="ListParagraph"/>
        <w:numPr>
          <w:ilvl w:val="1"/>
          <w:numId w:val="14"/>
        </w:numPr>
        <w:spacing w:after="0" w:line="360" w:lineRule="auto"/>
        <w:jc w:val="both"/>
        <w:rPr>
          <w:sz w:val="24"/>
          <w:szCs w:val="24"/>
        </w:rPr>
      </w:pPr>
      <w:r w:rsidRPr="007A2840">
        <w:rPr>
          <w:sz w:val="24"/>
          <w:szCs w:val="24"/>
        </w:rPr>
        <w:t>Оценка финансового состояния предприятия по данным бухгалтерского баланса</w:t>
      </w:r>
    </w:p>
    <w:p w:rsidR="00A072D4" w:rsidRPr="007A2840" w:rsidRDefault="00A072D4" w:rsidP="007A2840">
      <w:pPr>
        <w:spacing w:after="0" w:line="360" w:lineRule="auto"/>
        <w:jc w:val="both"/>
        <w:rPr>
          <w:sz w:val="24"/>
          <w:szCs w:val="24"/>
        </w:rPr>
      </w:pPr>
      <w:r w:rsidRPr="007A2840">
        <w:rPr>
          <w:sz w:val="24"/>
          <w:szCs w:val="24"/>
        </w:rPr>
        <w:t xml:space="preserve">Тема: Применение методов анализа финансовой отчетности </w:t>
      </w:r>
    </w:p>
    <w:p w:rsidR="00A072D4" w:rsidRPr="007A2840" w:rsidRDefault="00A072D4" w:rsidP="00A47922">
      <w:pPr>
        <w:pStyle w:val="ListParagraph"/>
        <w:numPr>
          <w:ilvl w:val="0"/>
          <w:numId w:val="15"/>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15"/>
        </w:numPr>
        <w:spacing w:after="0" w:line="360" w:lineRule="auto"/>
        <w:jc w:val="both"/>
        <w:rPr>
          <w:sz w:val="24"/>
          <w:szCs w:val="24"/>
        </w:rPr>
      </w:pPr>
      <w:r w:rsidRPr="007A2840">
        <w:rPr>
          <w:sz w:val="24"/>
          <w:szCs w:val="24"/>
        </w:rPr>
        <w:t>Характеристика финансовой отчетности</w:t>
      </w:r>
    </w:p>
    <w:p w:rsidR="00A072D4" w:rsidRPr="007A2840" w:rsidRDefault="00A072D4" w:rsidP="00A47922">
      <w:pPr>
        <w:pStyle w:val="ListParagraph"/>
        <w:numPr>
          <w:ilvl w:val="1"/>
          <w:numId w:val="15"/>
        </w:numPr>
        <w:spacing w:after="0" w:line="360" w:lineRule="auto"/>
        <w:jc w:val="both"/>
        <w:rPr>
          <w:sz w:val="24"/>
          <w:szCs w:val="24"/>
        </w:rPr>
      </w:pPr>
      <w:r w:rsidRPr="007A2840">
        <w:rPr>
          <w:sz w:val="24"/>
          <w:szCs w:val="24"/>
        </w:rPr>
        <w:t xml:space="preserve">Состав финансовой отчетности </w:t>
      </w:r>
    </w:p>
    <w:p w:rsidR="00A072D4" w:rsidRPr="007A2840" w:rsidRDefault="00A072D4" w:rsidP="00A47922">
      <w:pPr>
        <w:pStyle w:val="ListParagraph"/>
        <w:numPr>
          <w:ilvl w:val="1"/>
          <w:numId w:val="15"/>
        </w:numPr>
        <w:spacing w:after="0" w:line="360" w:lineRule="auto"/>
        <w:jc w:val="both"/>
        <w:rPr>
          <w:sz w:val="24"/>
          <w:szCs w:val="24"/>
        </w:rPr>
      </w:pPr>
      <w:r w:rsidRPr="007A2840">
        <w:rPr>
          <w:sz w:val="24"/>
          <w:szCs w:val="24"/>
        </w:rPr>
        <w:t xml:space="preserve">Основные методы и приемы анализа финансовой отчетности </w:t>
      </w:r>
    </w:p>
    <w:p w:rsidR="00A072D4" w:rsidRPr="007A2840" w:rsidRDefault="00A072D4" w:rsidP="00A47922">
      <w:pPr>
        <w:pStyle w:val="ListParagraph"/>
        <w:numPr>
          <w:ilvl w:val="0"/>
          <w:numId w:val="15"/>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15"/>
        </w:numPr>
        <w:spacing w:after="0" w:line="360" w:lineRule="auto"/>
        <w:jc w:val="both"/>
        <w:rPr>
          <w:sz w:val="24"/>
          <w:szCs w:val="24"/>
        </w:rPr>
      </w:pPr>
      <w:r w:rsidRPr="007A2840">
        <w:rPr>
          <w:sz w:val="24"/>
          <w:szCs w:val="24"/>
        </w:rPr>
        <w:t>Организационно-экономическая характеристика предприятия</w:t>
      </w:r>
    </w:p>
    <w:p w:rsidR="00A072D4" w:rsidRPr="007A2840" w:rsidRDefault="00A072D4" w:rsidP="00A47922">
      <w:pPr>
        <w:pStyle w:val="ListParagraph"/>
        <w:numPr>
          <w:ilvl w:val="1"/>
          <w:numId w:val="15"/>
        </w:numPr>
        <w:spacing w:after="0" w:line="360" w:lineRule="auto"/>
        <w:jc w:val="both"/>
        <w:rPr>
          <w:sz w:val="24"/>
          <w:szCs w:val="24"/>
        </w:rPr>
      </w:pPr>
      <w:r w:rsidRPr="007A2840">
        <w:rPr>
          <w:sz w:val="24"/>
          <w:szCs w:val="24"/>
        </w:rPr>
        <w:t xml:space="preserve">Горизонтальный метод анализа финансовой отчетности </w:t>
      </w:r>
    </w:p>
    <w:p w:rsidR="00A072D4" w:rsidRPr="007A2840" w:rsidRDefault="00A072D4" w:rsidP="00A47922">
      <w:pPr>
        <w:pStyle w:val="ListParagraph"/>
        <w:numPr>
          <w:ilvl w:val="1"/>
          <w:numId w:val="15"/>
        </w:numPr>
        <w:spacing w:after="0" w:line="360" w:lineRule="auto"/>
        <w:jc w:val="both"/>
        <w:rPr>
          <w:sz w:val="24"/>
          <w:szCs w:val="24"/>
        </w:rPr>
      </w:pPr>
      <w:r w:rsidRPr="007A2840">
        <w:rPr>
          <w:sz w:val="24"/>
          <w:szCs w:val="24"/>
        </w:rPr>
        <w:t>Метод финансовых коэффициентов</w:t>
      </w:r>
    </w:p>
    <w:p w:rsidR="00A072D4" w:rsidRPr="007A2840" w:rsidRDefault="00A072D4" w:rsidP="00A47922">
      <w:pPr>
        <w:pStyle w:val="ListParagraph"/>
        <w:numPr>
          <w:ilvl w:val="1"/>
          <w:numId w:val="15"/>
        </w:numPr>
        <w:spacing w:after="0" w:line="360" w:lineRule="auto"/>
        <w:jc w:val="both"/>
        <w:rPr>
          <w:sz w:val="24"/>
          <w:szCs w:val="24"/>
        </w:rPr>
      </w:pPr>
      <w:r w:rsidRPr="007A2840">
        <w:rPr>
          <w:sz w:val="24"/>
          <w:szCs w:val="24"/>
        </w:rPr>
        <w:t xml:space="preserve">Производственно-экономическая характеристика предприятия </w:t>
      </w:r>
    </w:p>
    <w:p w:rsidR="00A072D4" w:rsidRPr="007A2840" w:rsidRDefault="00A072D4" w:rsidP="007A2840">
      <w:pPr>
        <w:spacing w:after="0" w:line="360" w:lineRule="auto"/>
        <w:jc w:val="both"/>
        <w:rPr>
          <w:sz w:val="24"/>
          <w:szCs w:val="24"/>
        </w:rPr>
      </w:pPr>
      <w:r w:rsidRPr="007A2840">
        <w:rPr>
          <w:sz w:val="24"/>
          <w:szCs w:val="24"/>
        </w:rPr>
        <w:t>Тема: Анализ финансовой отчетности и бюджетирование на примере предприятия</w:t>
      </w:r>
    </w:p>
    <w:p w:rsidR="00A072D4" w:rsidRPr="007A2840" w:rsidRDefault="00A072D4" w:rsidP="00A47922">
      <w:pPr>
        <w:pStyle w:val="ListParagraph"/>
        <w:numPr>
          <w:ilvl w:val="0"/>
          <w:numId w:val="16"/>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16"/>
        </w:numPr>
        <w:spacing w:after="0" w:line="360" w:lineRule="auto"/>
        <w:jc w:val="both"/>
        <w:rPr>
          <w:sz w:val="24"/>
          <w:szCs w:val="24"/>
        </w:rPr>
      </w:pPr>
      <w:r w:rsidRPr="007A2840">
        <w:rPr>
          <w:sz w:val="24"/>
          <w:szCs w:val="24"/>
        </w:rPr>
        <w:t>Понятие бюджетирования, его цели и роль</w:t>
      </w:r>
    </w:p>
    <w:p w:rsidR="00A072D4" w:rsidRPr="007A2840" w:rsidRDefault="00A072D4" w:rsidP="00A47922">
      <w:pPr>
        <w:pStyle w:val="ListParagraph"/>
        <w:numPr>
          <w:ilvl w:val="1"/>
          <w:numId w:val="16"/>
        </w:numPr>
        <w:spacing w:after="0" w:line="360" w:lineRule="auto"/>
        <w:jc w:val="both"/>
        <w:rPr>
          <w:sz w:val="24"/>
          <w:szCs w:val="24"/>
        </w:rPr>
      </w:pPr>
      <w:r w:rsidRPr="007A2840">
        <w:rPr>
          <w:sz w:val="24"/>
          <w:szCs w:val="24"/>
        </w:rPr>
        <w:t xml:space="preserve">Основные функции бюджетирования </w:t>
      </w:r>
    </w:p>
    <w:p w:rsidR="00A072D4" w:rsidRPr="007A2840" w:rsidRDefault="00A072D4" w:rsidP="00A47922">
      <w:pPr>
        <w:pStyle w:val="ListParagraph"/>
        <w:numPr>
          <w:ilvl w:val="1"/>
          <w:numId w:val="16"/>
        </w:numPr>
        <w:spacing w:after="0" w:line="360" w:lineRule="auto"/>
        <w:jc w:val="both"/>
        <w:rPr>
          <w:sz w:val="24"/>
          <w:szCs w:val="24"/>
        </w:rPr>
      </w:pPr>
      <w:r w:rsidRPr="007A2840">
        <w:rPr>
          <w:sz w:val="24"/>
          <w:szCs w:val="24"/>
        </w:rPr>
        <w:t>Понятие, виды и состав бухгалтерской отчетности</w:t>
      </w:r>
    </w:p>
    <w:p w:rsidR="00A072D4" w:rsidRPr="007A2840" w:rsidRDefault="00A072D4" w:rsidP="00A47922">
      <w:pPr>
        <w:pStyle w:val="ListParagraph"/>
        <w:numPr>
          <w:ilvl w:val="1"/>
          <w:numId w:val="16"/>
        </w:numPr>
        <w:spacing w:after="0" w:line="360" w:lineRule="auto"/>
        <w:jc w:val="both"/>
        <w:rPr>
          <w:sz w:val="24"/>
          <w:szCs w:val="24"/>
        </w:rPr>
      </w:pPr>
      <w:r w:rsidRPr="007A2840">
        <w:rPr>
          <w:sz w:val="24"/>
          <w:szCs w:val="24"/>
        </w:rPr>
        <w:t>Нормативное регулирование бухгалтерской отчетности в РФ</w:t>
      </w:r>
    </w:p>
    <w:p w:rsidR="00A072D4" w:rsidRPr="007A2840" w:rsidRDefault="00A072D4" w:rsidP="00A47922">
      <w:pPr>
        <w:pStyle w:val="ListParagraph"/>
        <w:numPr>
          <w:ilvl w:val="0"/>
          <w:numId w:val="16"/>
        </w:numPr>
        <w:spacing w:after="0" w:line="360" w:lineRule="auto"/>
        <w:jc w:val="both"/>
        <w:rPr>
          <w:sz w:val="24"/>
          <w:szCs w:val="24"/>
        </w:rPr>
      </w:pPr>
      <w:r>
        <w:rPr>
          <w:sz w:val="24"/>
          <w:szCs w:val="24"/>
        </w:rPr>
        <w:t>Практическая</w:t>
      </w:r>
      <w:r w:rsidRPr="007A2840">
        <w:rPr>
          <w:sz w:val="24"/>
          <w:szCs w:val="24"/>
        </w:rPr>
        <w:t xml:space="preserve"> часть </w:t>
      </w:r>
    </w:p>
    <w:p w:rsidR="00A072D4" w:rsidRPr="007A2840" w:rsidRDefault="00A072D4" w:rsidP="00A47922">
      <w:pPr>
        <w:pStyle w:val="ListParagraph"/>
        <w:numPr>
          <w:ilvl w:val="1"/>
          <w:numId w:val="16"/>
        </w:numPr>
        <w:spacing w:after="0" w:line="360" w:lineRule="auto"/>
        <w:jc w:val="both"/>
        <w:rPr>
          <w:sz w:val="24"/>
          <w:szCs w:val="24"/>
        </w:rPr>
      </w:pPr>
      <w:r w:rsidRPr="007A2840">
        <w:rPr>
          <w:sz w:val="24"/>
          <w:szCs w:val="24"/>
        </w:rPr>
        <w:t>Характеристика предприятия</w:t>
      </w:r>
    </w:p>
    <w:p w:rsidR="00A072D4" w:rsidRPr="007A2840" w:rsidRDefault="00A072D4" w:rsidP="00A47922">
      <w:pPr>
        <w:pStyle w:val="ListParagraph"/>
        <w:numPr>
          <w:ilvl w:val="1"/>
          <w:numId w:val="16"/>
        </w:numPr>
        <w:spacing w:after="0" w:line="360" w:lineRule="auto"/>
        <w:jc w:val="both"/>
        <w:rPr>
          <w:sz w:val="24"/>
          <w:szCs w:val="24"/>
        </w:rPr>
      </w:pPr>
      <w:r w:rsidRPr="007A2840">
        <w:rPr>
          <w:sz w:val="24"/>
          <w:szCs w:val="24"/>
        </w:rPr>
        <w:t>Особенности составления финансовой отчетности на примере предприятия</w:t>
      </w:r>
    </w:p>
    <w:p w:rsidR="00A072D4" w:rsidRPr="007A2840" w:rsidRDefault="00A072D4" w:rsidP="00A47922">
      <w:pPr>
        <w:pStyle w:val="ListParagraph"/>
        <w:numPr>
          <w:ilvl w:val="1"/>
          <w:numId w:val="16"/>
        </w:numPr>
        <w:spacing w:after="0" w:line="360" w:lineRule="auto"/>
        <w:jc w:val="both"/>
        <w:rPr>
          <w:sz w:val="24"/>
          <w:szCs w:val="24"/>
        </w:rPr>
      </w:pPr>
      <w:r w:rsidRPr="007A2840">
        <w:rPr>
          <w:sz w:val="24"/>
          <w:szCs w:val="24"/>
        </w:rPr>
        <w:t>Анализ финансовой отчетности предприятия</w:t>
      </w:r>
    </w:p>
    <w:p w:rsidR="00A072D4" w:rsidRPr="007A2840" w:rsidRDefault="00A072D4" w:rsidP="00A47922">
      <w:pPr>
        <w:pStyle w:val="ListParagraph"/>
        <w:numPr>
          <w:ilvl w:val="1"/>
          <w:numId w:val="16"/>
        </w:numPr>
        <w:spacing w:after="0" w:line="360" w:lineRule="auto"/>
        <w:jc w:val="both"/>
        <w:rPr>
          <w:sz w:val="24"/>
          <w:szCs w:val="24"/>
        </w:rPr>
      </w:pPr>
      <w:r w:rsidRPr="007A2840">
        <w:rPr>
          <w:sz w:val="24"/>
          <w:szCs w:val="24"/>
        </w:rPr>
        <w:t>Анализ финансового состояния предприятия</w:t>
      </w:r>
    </w:p>
    <w:p w:rsidR="00A072D4" w:rsidRPr="007A2840" w:rsidRDefault="00A072D4" w:rsidP="007A2840">
      <w:pPr>
        <w:spacing w:after="0" w:line="360" w:lineRule="auto"/>
        <w:jc w:val="both"/>
        <w:rPr>
          <w:sz w:val="24"/>
          <w:szCs w:val="24"/>
        </w:rPr>
      </w:pPr>
      <w:r w:rsidRPr="007A2840">
        <w:rPr>
          <w:sz w:val="24"/>
          <w:szCs w:val="24"/>
        </w:rPr>
        <w:t>Тема: Анализ ликвидности баланса, аспект бухгалтерской отчетности на примере предприятия</w:t>
      </w:r>
    </w:p>
    <w:p w:rsidR="00A072D4" w:rsidRPr="007A2840" w:rsidRDefault="00A072D4" w:rsidP="00B5110E">
      <w:pPr>
        <w:pStyle w:val="ListParagraph"/>
        <w:numPr>
          <w:ilvl w:val="0"/>
          <w:numId w:val="17"/>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17"/>
        </w:numPr>
        <w:spacing w:after="0" w:line="360" w:lineRule="auto"/>
        <w:jc w:val="both"/>
        <w:rPr>
          <w:sz w:val="24"/>
          <w:szCs w:val="24"/>
        </w:rPr>
      </w:pPr>
      <w:r w:rsidRPr="007A2840">
        <w:rPr>
          <w:sz w:val="24"/>
          <w:szCs w:val="24"/>
        </w:rPr>
        <w:t>Понятие ликвидности бухгалтерского баланса. Классификация активов и пассивов</w:t>
      </w:r>
    </w:p>
    <w:p w:rsidR="00A072D4" w:rsidRPr="007A2840" w:rsidRDefault="00A072D4" w:rsidP="00A47922">
      <w:pPr>
        <w:pStyle w:val="ListParagraph"/>
        <w:numPr>
          <w:ilvl w:val="1"/>
          <w:numId w:val="17"/>
        </w:numPr>
        <w:spacing w:after="0" w:line="360" w:lineRule="auto"/>
        <w:jc w:val="both"/>
        <w:rPr>
          <w:sz w:val="24"/>
          <w:szCs w:val="24"/>
        </w:rPr>
      </w:pPr>
      <w:r w:rsidRPr="007A2840">
        <w:rPr>
          <w:sz w:val="24"/>
          <w:szCs w:val="24"/>
        </w:rPr>
        <w:t>Анализ ликвидности бухгалтерского баланса на основе абсолютных показателей</w:t>
      </w:r>
    </w:p>
    <w:p w:rsidR="00A072D4" w:rsidRPr="007A2840" w:rsidRDefault="00A072D4" w:rsidP="00A47922">
      <w:pPr>
        <w:pStyle w:val="ListParagraph"/>
        <w:numPr>
          <w:ilvl w:val="1"/>
          <w:numId w:val="17"/>
        </w:numPr>
        <w:spacing w:after="0" w:line="360" w:lineRule="auto"/>
        <w:jc w:val="both"/>
        <w:rPr>
          <w:sz w:val="24"/>
          <w:szCs w:val="24"/>
        </w:rPr>
      </w:pPr>
      <w:r w:rsidRPr="007A2840">
        <w:rPr>
          <w:sz w:val="24"/>
          <w:szCs w:val="24"/>
        </w:rPr>
        <w:t>Анализ ликвидности бухгалтерского баланса на основе относительных показателей</w:t>
      </w:r>
    </w:p>
    <w:p w:rsidR="00A072D4" w:rsidRPr="007A2840" w:rsidRDefault="00A072D4" w:rsidP="00A47922">
      <w:pPr>
        <w:pStyle w:val="ListParagraph"/>
        <w:numPr>
          <w:ilvl w:val="0"/>
          <w:numId w:val="17"/>
        </w:numPr>
        <w:spacing w:after="0" w:line="360" w:lineRule="auto"/>
        <w:jc w:val="both"/>
        <w:rPr>
          <w:sz w:val="24"/>
          <w:szCs w:val="24"/>
        </w:rPr>
      </w:pPr>
      <w:r>
        <w:rPr>
          <w:sz w:val="24"/>
          <w:szCs w:val="24"/>
        </w:rPr>
        <w:t>Практическая часть</w:t>
      </w:r>
    </w:p>
    <w:p w:rsidR="00A072D4" w:rsidRPr="007A2840" w:rsidRDefault="00A072D4" w:rsidP="00A47922">
      <w:pPr>
        <w:pStyle w:val="ListParagraph"/>
        <w:numPr>
          <w:ilvl w:val="1"/>
          <w:numId w:val="17"/>
        </w:numPr>
        <w:spacing w:after="0" w:line="360" w:lineRule="auto"/>
        <w:jc w:val="both"/>
        <w:rPr>
          <w:sz w:val="24"/>
          <w:szCs w:val="24"/>
        </w:rPr>
      </w:pPr>
      <w:r w:rsidRPr="007A2840">
        <w:rPr>
          <w:sz w:val="24"/>
          <w:szCs w:val="24"/>
        </w:rPr>
        <w:t>Краткая характеристика предприятия</w:t>
      </w:r>
    </w:p>
    <w:p w:rsidR="00A072D4" w:rsidRPr="007A2840" w:rsidRDefault="00A072D4" w:rsidP="00A47922">
      <w:pPr>
        <w:pStyle w:val="ListParagraph"/>
        <w:numPr>
          <w:ilvl w:val="1"/>
          <w:numId w:val="17"/>
        </w:numPr>
        <w:spacing w:after="0" w:line="360" w:lineRule="auto"/>
        <w:jc w:val="both"/>
        <w:rPr>
          <w:sz w:val="24"/>
          <w:szCs w:val="24"/>
        </w:rPr>
      </w:pPr>
      <w:r w:rsidRPr="007A2840">
        <w:rPr>
          <w:sz w:val="24"/>
          <w:szCs w:val="24"/>
        </w:rPr>
        <w:t>Анализ имущественного состояния предприятия и источников его формирования на примере предприятия</w:t>
      </w:r>
    </w:p>
    <w:p w:rsidR="00A072D4" w:rsidRPr="007A2840" w:rsidRDefault="00A072D4" w:rsidP="00A47922">
      <w:pPr>
        <w:pStyle w:val="ListParagraph"/>
        <w:numPr>
          <w:ilvl w:val="1"/>
          <w:numId w:val="17"/>
        </w:numPr>
        <w:spacing w:after="0" w:line="360" w:lineRule="auto"/>
        <w:jc w:val="both"/>
        <w:rPr>
          <w:sz w:val="24"/>
          <w:szCs w:val="24"/>
        </w:rPr>
      </w:pPr>
      <w:r w:rsidRPr="007A2840">
        <w:rPr>
          <w:sz w:val="24"/>
          <w:szCs w:val="24"/>
        </w:rPr>
        <w:t>Планирование деятельности предприятия</w:t>
      </w:r>
    </w:p>
    <w:p w:rsidR="00A072D4" w:rsidRPr="007A2840" w:rsidRDefault="00A072D4" w:rsidP="007A2840">
      <w:pPr>
        <w:spacing w:after="0" w:line="360" w:lineRule="auto"/>
        <w:jc w:val="both"/>
        <w:rPr>
          <w:sz w:val="24"/>
          <w:szCs w:val="24"/>
        </w:rPr>
      </w:pPr>
      <w:r w:rsidRPr="007A2840">
        <w:rPr>
          <w:sz w:val="24"/>
          <w:szCs w:val="24"/>
        </w:rPr>
        <w:t>Тема: Анализ предпринимательского риска на примере предприятия</w:t>
      </w:r>
    </w:p>
    <w:p w:rsidR="00A072D4" w:rsidRPr="007A2840" w:rsidRDefault="00A072D4" w:rsidP="00B5110E">
      <w:pPr>
        <w:pStyle w:val="ListParagraph"/>
        <w:numPr>
          <w:ilvl w:val="0"/>
          <w:numId w:val="18"/>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18"/>
        </w:numPr>
        <w:spacing w:after="0" w:line="360" w:lineRule="auto"/>
        <w:jc w:val="both"/>
        <w:rPr>
          <w:sz w:val="24"/>
          <w:szCs w:val="24"/>
        </w:rPr>
      </w:pPr>
      <w:r w:rsidRPr="007A2840">
        <w:rPr>
          <w:sz w:val="24"/>
          <w:szCs w:val="24"/>
        </w:rPr>
        <w:t>Сущность, содержание и виды рисков</w:t>
      </w:r>
    </w:p>
    <w:p w:rsidR="00A072D4" w:rsidRPr="007A2840" w:rsidRDefault="00A072D4" w:rsidP="00A47922">
      <w:pPr>
        <w:pStyle w:val="ListParagraph"/>
        <w:numPr>
          <w:ilvl w:val="1"/>
          <w:numId w:val="18"/>
        </w:numPr>
        <w:spacing w:after="0" w:line="360" w:lineRule="auto"/>
        <w:jc w:val="both"/>
        <w:rPr>
          <w:sz w:val="24"/>
          <w:szCs w:val="24"/>
        </w:rPr>
      </w:pPr>
      <w:r w:rsidRPr="007A2840">
        <w:rPr>
          <w:sz w:val="24"/>
          <w:szCs w:val="24"/>
        </w:rPr>
        <w:t>Способы оценки степени риска</w:t>
      </w:r>
    </w:p>
    <w:p w:rsidR="00A072D4" w:rsidRPr="007A2840" w:rsidRDefault="00A072D4" w:rsidP="00A47922">
      <w:pPr>
        <w:pStyle w:val="ListParagraph"/>
        <w:numPr>
          <w:ilvl w:val="0"/>
          <w:numId w:val="18"/>
        </w:numPr>
        <w:spacing w:after="0" w:line="360" w:lineRule="auto"/>
        <w:jc w:val="both"/>
        <w:rPr>
          <w:sz w:val="24"/>
          <w:szCs w:val="24"/>
        </w:rPr>
      </w:pPr>
      <w:r>
        <w:rPr>
          <w:sz w:val="24"/>
          <w:szCs w:val="24"/>
        </w:rPr>
        <w:t>Практическая часть</w:t>
      </w:r>
    </w:p>
    <w:p w:rsidR="00A072D4" w:rsidRPr="007A2840" w:rsidRDefault="00A072D4" w:rsidP="00A47922">
      <w:pPr>
        <w:pStyle w:val="ListParagraph"/>
        <w:numPr>
          <w:ilvl w:val="1"/>
          <w:numId w:val="18"/>
        </w:numPr>
        <w:spacing w:after="0" w:line="360" w:lineRule="auto"/>
        <w:jc w:val="both"/>
        <w:rPr>
          <w:sz w:val="24"/>
          <w:szCs w:val="24"/>
        </w:rPr>
      </w:pPr>
      <w:r w:rsidRPr="007A2840">
        <w:rPr>
          <w:sz w:val="24"/>
          <w:szCs w:val="24"/>
        </w:rPr>
        <w:t>Краткая характеристика предприятия</w:t>
      </w:r>
    </w:p>
    <w:p w:rsidR="00A072D4" w:rsidRPr="007A2840" w:rsidRDefault="00A072D4" w:rsidP="00A47922">
      <w:pPr>
        <w:pStyle w:val="ListParagraph"/>
        <w:numPr>
          <w:ilvl w:val="1"/>
          <w:numId w:val="18"/>
        </w:numPr>
        <w:spacing w:after="0" w:line="360" w:lineRule="auto"/>
        <w:jc w:val="both"/>
        <w:rPr>
          <w:sz w:val="24"/>
          <w:szCs w:val="24"/>
        </w:rPr>
      </w:pPr>
      <w:r w:rsidRPr="007A2840">
        <w:rPr>
          <w:sz w:val="24"/>
          <w:szCs w:val="24"/>
        </w:rPr>
        <w:t xml:space="preserve">Оценка риска предприятия на основе показателей финансовой отчетности </w:t>
      </w:r>
    </w:p>
    <w:p w:rsidR="00A072D4" w:rsidRPr="007A2840" w:rsidRDefault="00A072D4" w:rsidP="007A2840">
      <w:pPr>
        <w:spacing w:after="0" w:line="360" w:lineRule="auto"/>
        <w:jc w:val="both"/>
        <w:rPr>
          <w:sz w:val="24"/>
          <w:szCs w:val="24"/>
        </w:rPr>
      </w:pPr>
    </w:p>
    <w:p w:rsidR="00A072D4" w:rsidRPr="007A2840" w:rsidRDefault="00A072D4" w:rsidP="007A2840">
      <w:pPr>
        <w:spacing w:after="0" w:line="360" w:lineRule="auto"/>
        <w:jc w:val="both"/>
        <w:rPr>
          <w:sz w:val="24"/>
          <w:szCs w:val="24"/>
        </w:rPr>
      </w:pPr>
      <w:r w:rsidRPr="007A2840">
        <w:rPr>
          <w:sz w:val="24"/>
          <w:szCs w:val="24"/>
        </w:rPr>
        <w:t>Тема: Прогнозирование финансового состояния организации</w:t>
      </w:r>
    </w:p>
    <w:p w:rsidR="00A072D4" w:rsidRPr="007A2840" w:rsidRDefault="00A072D4" w:rsidP="00A47922">
      <w:pPr>
        <w:pStyle w:val="ListParagraph"/>
        <w:numPr>
          <w:ilvl w:val="0"/>
          <w:numId w:val="19"/>
        </w:numPr>
        <w:spacing w:after="0" w:line="360" w:lineRule="auto"/>
        <w:jc w:val="both"/>
        <w:rPr>
          <w:sz w:val="24"/>
          <w:szCs w:val="24"/>
        </w:rPr>
      </w:pPr>
      <w:r w:rsidRPr="007A2840">
        <w:rPr>
          <w:sz w:val="24"/>
          <w:szCs w:val="24"/>
        </w:rPr>
        <w:t>Теоретическая часть</w:t>
      </w:r>
    </w:p>
    <w:p w:rsidR="00A072D4" w:rsidRPr="007A2840" w:rsidRDefault="00A072D4" w:rsidP="007A2840">
      <w:pPr>
        <w:spacing w:after="0" w:line="360" w:lineRule="auto"/>
        <w:ind w:left="285"/>
        <w:jc w:val="both"/>
        <w:rPr>
          <w:sz w:val="24"/>
          <w:szCs w:val="24"/>
        </w:rPr>
      </w:pPr>
      <w:r w:rsidRPr="007A2840">
        <w:rPr>
          <w:sz w:val="24"/>
          <w:szCs w:val="24"/>
        </w:rPr>
        <w:t>1.1 Показатели финансового состояния</w:t>
      </w:r>
      <w:r w:rsidRPr="007A2840">
        <w:rPr>
          <w:sz w:val="24"/>
          <w:szCs w:val="24"/>
        </w:rPr>
        <w:br/>
        <w:t>1.2 Методика оценки и анализа финансового состояния предприятия</w:t>
      </w:r>
      <w:r w:rsidRPr="007A2840">
        <w:rPr>
          <w:sz w:val="24"/>
          <w:szCs w:val="24"/>
        </w:rPr>
        <w:br/>
        <w:t>1.3 Необходимост</w:t>
      </w:r>
      <w:r>
        <w:rPr>
          <w:sz w:val="24"/>
          <w:szCs w:val="24"/>
        </w:rPr>
        <w:t>ь и сущность прогнозирования</w:t>
      </w:r>
      <w:r>
        <w:rPr>
          <w:sz w:val="24"/>
          <w:szCs w:val="24"/>
        </w:rPr>
        <w:br/>
        <w:t xml:space="preserve">2.Практическая </w:t>
      </w:r>
      <w:r w:rsidRPr="007A2840">
        <w:rPr>
          <w:sz w:val="24"/>
          <w:szCs w:val="24"/>
        </w:rPr>
        <w:t>часть</w:t>
      </w:r>
      <w:r w:rsidRPr="007A2840">
        <w:rPr>
          <w:sz w:val="24"/>
          <w:szCs w:val="24"/>
        </w:rPr>
        <w:br/>
        <w:t>2.1 Краткая характеристика предприятия</w:t>
      </w:r>
      <w:r w:rsidRPr="007A2840">
        <w:rPr>
          <w:sz w:val="24"/>
          <w:szCs w:val="24"/>
        </w:rPr>
        <w:br/>
        <w:t>2.2 Анализ и оценка финансовой отчетности предприятия</w:t>
      </w:r>
    </w:p>
    <w:p w:rsidR="00A072D4" w:rsidRPr="007A2840" w:rsidRDefault="00A072D4" w:rsidP="007A2840">
      <w:pPr>
        <w:spacing w:after="0" w:line="360" w:lineRule="auto"/>
        <w:jc w:val="both"/>
        <w:rPr>
          <w:sz w:val="24"/>
          <w:szCs w:val="24"/>
        </w:rPr>
      </w:pPr>
      <w:r w:rsidRPr="007A2840">
        <w:rPr>
          <w:sz w:val="24"/>
          <w:szCs w:val="24"/>
        </w:rPr>
        <w:t>Тема: Анализ кредитоспособности предприятия</w:t>
      </w:r>
    </w:p>
    <w:p w:rsidR="00A072D4" w:rsidRPr="007A2840" w:rsidRDefault="00A072D4" w:rsidP="00A47922">
      <w:pPr>
        <w:pStyle w:val="ListParagraph"/>
        <w:numPr>
          <w:ilvl w:val="0"/>
          <w:numId w:val="20"/>
        </w:numPr>
        <w:spacing w:after="0" w:line="360" w:lineRule="auto"/>
        <w:jc w:val="both"/>
        <w:rPr>
          <w:sz w:val="24"/>
          <w:szCs w:val="24"/>
        </w:rPr>
      </w:pPr>
      <w:r w:rsidRPr="007A2840">
        <w:rPr>
          <w:sz w:val="24"/>
          <w:szCs w:val="24"/>
        </w:rPr>
        <w:t xml:space="preserve">Теоретическая часть </w:t>
      </w:r>
    </w:p>
    <w:p w:rsidR="00A072D4" w:rsidRPr="007A2840" w:rsidRDefault="00A072D4" w:rsidP="00A47922">
      <w:pPr>
        <w:pStyle w:val="ListParagraph"/>
        <w:numPr>
          <w:ilvl w:val="1"/>
          <w:numId w:val="20"/>
        </w:numPr>
        <w:spacing w:after="0" w:line="360" w:lineRule="auto"/>
        <w:jc w:val="both"/>
        <w:rPr>
          <w:sz w:val="24"/>
          <w:szCs w:val="24"/>
        </w:rPr>
      </w:pPr>
      <w:r w:rsidRPr="007A2840">
        <w:rPr>
          <w:sz w:val="24"/>
          <w:szCs w:val="24"/>
        </w:rPr>
        <w:t>Понятие, сущность кредитоспособности</w:t>
      </w:r>
    </w:p>
    <w:p w:rsidR="00A072D4" w:rsidRPr="007A2840" w:rsidRDefault="00A072D4" w:rsidP="00A47922">
      <w:pPr>
        <w:pStyle w:val="ListParagraph"/>
        <w:numPr>
          <w:ilvl w:val="1"/>
          <w:numId w:val="20"/>
        </w:numPr>
        <w:spacing w:after="0" w:line="360" w:lineRule="auto"/>
        <w:jc w:val="both"/>
        <w:rPr>
          <w:sz w:val="24"/>
          <w:szCs w:val="24"/>
        </w:rPr>
      </w:pPr>
      <w:r w:rsidRPr="007A2840">
        <w:rPr>
          <w:sz w:val="24"/>
          <w:szCs w:val="24"/>
        </w:rPr>
        <w:t>Система показателей определения кредитоспособности заемщика</w:t>
      </w:r>
    </w:p>
    <w:p w:rsidR="00A072D4" w:rsidRPr="007A2840" w:rsidRDefault="00A072D4" w:rsidP="00A47922">
      <w:pPr>
        <w:pStyle w:val="ListParagraph"/>
        <w:numPr>
          <w:ilvl w:val="1"/>
          <w:numId w:val="20"/>
        </w:numPr>
        <w:spacing w:after="0" w:line="360" w:lineRule="auto"/>
        <w:jc w:val="both"/>
        <w:rPr>
          <w:sz w:val="24"/>
          <w:szCs w:val="24"/>
        </w:rPr>
      </w:pPr>
      <w:r w:rsidRPr="007A2840">
        <w:rPr>
          <w:sz w:val="24"/>
          <w:szCs w:val="24"/>
        </w:rPr>
        <w:t>Анализ кредитоспособности заемщика по методике ЦБ РФ</w:t>
      </w:r>
    </w:p>
    <w:p w:rsidR="00A072D4" w:rsidRPr="007A2840" w:rsidRDefault="00A072D4" w:rsidP="00A47922">
      <w:pPr>
        <w:pStyle w:val="ListParagraph"/>
        <w:numPr>
          <w:ilvl w:val="0"/>
          <w:numId w:val="20"/>
        </w:numPr>
        <w:spacing w:after="0" w:line="360" w:lineRule="auto"/>
        <w:jc w:val="both"/>
        <w:rPr>
          <w:sz w:val="24"/>
          <w:szCs w:val="24"/>
        </w:rPr>
      </w:pPr>
      <w:r>
        <w:rPr>
          <w:sz w:val="24"/>
          <w:szCs w:val="24"/>
        </w:rPr>
        <w:t>Практическая</w:t>
      </w:r>
      <w:r w:rsidRPr="007A2840">
        <w:rPr>
          <w:sz w:val="24"/>
          <w:szCs w:val="24"/>
        </w:rPr>
        <w:t xml:space="preserve"> часть </w:t>
      </w:r>
    </w:p>
    <w:p w:rsidR="00A072D4" w:rsidRPr="007A2840" w:rsidRDefault="00A072D4" w:rsidP="00A47922">
      <w:pPr>
        <w:pStyle w:val="ListParagraph"/>
        <w:numPr>
          <w:ilvl w:val="1"/>
          <w:numId w:val="20"/>
        </w:numPr>
        <w:spacing w:after="0" w:line="360" w:lineRule="auto"/>
        <w:jc w:val="both"/>
        <w:rPr>
          <w:sz w:val="24"/>
          <w:szCs w:val="24"/>
        </w:rPr>
      </w:pPr>
      <w:r w:rsidRPr="007A2840">
        <w:rPr>
          <w:sz w:val="24"/>
          <w:szCs w:val="24"/>
        </w:rPr>
        <w:t xml:space="preserve">Краткая характеристика предприятия </w:t>
      </w:r>
    </w:p>
    <w:p w:rsidR="00A072D4" w:rsidRPr="007A2840" w:rsidRDefault="00A072D4" w:rsidP="00A47922">
      <w:pPr>
        <w:pStyle w:val="ListParagraph"/>
        <w:numPr>
          <w:ilvl w:val="1"/>
          <w:numId w:val="20"/>
        </w:numPr>
        <w:spacing w:after="0" w:line="360" w:lineRule="auto"/>
        <w:jc w:val="both"/>
        <w:rPr>
          <w:sz w:val="24"/>
          <w:szCs w:val="24"/>
        </w:rPr>
      </w:pPr>
      <w:r w:rsidRPr="007A2840">
        <w:rPr>
          <w:sz w:val="24"/>
          <w:szCs w:val="24"/>
        </w:rPr>
        <w:t xml:space="preserve">Анализ ликвидности предприятия </w:t>
      </w:r>
    </w:p>
    <w:p w:rsidR="00A072D4" w:rsidRPr="007A2840" w:rsidRDefault="00A072D4" w:rsidP="00A47922">
      <w:pPr>
        <w:pStyle w:val="ListParagraph"/>
        <w:numPr>
          <w:ilvl w:val="1"/>
          <w:numId w:val="20"/>
        </w:numPr>
        <w:spacing w:after="0" w:line="360" w:lineRule="auto"/>
        <w:jc w:val="both"/>
        <w:rPr>
          <w:sz w:val="24"/>
          <w:szCs w:val="24"/>
        </w:rPr>
      </w:pPr>
      <w:r w:rsidRPr="007A2840">
        <w:rPr>
          <w:sz w:val="24"/>
          <w:szCs w:val="24"/>
        </w:rPr>
        <w:t>Анализ платежеспособности предприятия</w:t>
      </w:r>
    </w:p>
    <w:p w:rsidR="00A072D4" w:rsidRPr="007A2840" w:rsidRDefault="00A072D4" w:rsidP="00A47922">
      <w:pPr>
        <w:pStyle w:val="ListParagraph"/>
        <w:numPr>
          <w:ilvl w:val="1"/>
          <w:numId w:val="20"/>
        </w:numPr>
        <w:spacing w:after="0" w:line="360" w:lineRule="auto"/>
        <w:jc w:val="both"/>
        <w:rPr>
          <w:sz w:val="24"/>
          <w:szCs w:val="24"/>
        </w:rPr>
      </w:pPr>
      <w:r w:rsidRPr="007A2840">
        <w:rPr>
          <w:sz w:val="24"/>
          <w:szCs w:val="24"/>
        </w:rPr>
        <w:t xml:space="preserve">Анализ кредитоспособности предприятия </w:t>
      </w:r>
    </w:p>
    <w:p w:rsidR="00A072D4" w:rsidRPr="007A2840" w:rsidRDefault="00A072D4" w:rsidP="00A47922">
      <w:pPr>
        <w:pStyle w:val="ListParagraph"/>
        <w:numPr>
          <w:ilvl w:val="1"/>
          <w:numId w:val="20"/>
        </w:numPr>
        <w:spacing w:after="0" w:line="360" w:lineRule="auto"/>
        <w:jc w:val="both"/>
        <w:rPr>
          <w:sz w:val="24"/>
          <w:szCs w:val="24"/>
        </w:rPr>
      </w:pPr>
      <w:r w:rsidRPr="007A2840">
        <w:rPr>
          <w:sz w:val="24"/>
          <w:szCs w:val="24"/>
        </w:rPr>
        <w:t>Анализ кредитоспособности предприятия по методике ЦБ РФ</w:t>
      </w:r>
    </w:p>
    <w:p w:rsidR="00A072D4" w:rsidRPr="007A2840" w:rsidRDefault="00A072D4" w:rsidP="00A47922">
      <w:pPr>
        <w:pStyle w:val="ListParagraph"/>
        <w:numPr>
          <w:ilvl w:val="1"/>
          <w:numId w:val="20"/>
        </w:numPr>
        <w:spacing w:after="0" w:line="360" w:lineRule="auto"/>
        <w:jc w:val="both"/>
        <w:rPr>
          <w:sz w:val="24"/>
          <w:szCs w:val="24"/>
        </w:rPr>
      </w:pPr>
      <w:r w:rsidRPr="007A2840">
        <w:rPr>
          <w:sz w:val="24"/>
          <w:szCs w:val="24"/>
        </w:rPr>
        <w:t xml:space="preserve">Пути повышения кредитоспособности предприятия </w:t>
      </w:r>
    </w:p>
    <w:p w:rsidR="00A072D4" w:rsidRPr="007A2840" w:rsidRDefault="00A072D4" w:rsidP="007A2840">
      <w:pPr>
        <w:spacing w:after="0" w:line="360" w:lineRule="auto"/>
        <w:jc w:val="both"/>
        <w:rPr>
          <w:sz w:val="24"/>
          <w:szCs w:val="24"/>
        </w:rPr>
      </w:pPr>
      <w:r w:rsidRPr="007A2840">
        <w:rPr>
          <w:sz w:val="24"/>
          <w:szCs w:val="24"/>
        </w:rPr>
        <w:t>Тема: Анализ финансового состояния организации</w:t>
      </w:r>
    </w:p>
    <w:p w:rsidR="00A072D4" w:rsidRPr="007A2840" w:rsidRDefault="00A072D4" w:rsidP="00A47922">
      <w:pPr>
        <w:pStyle w:val="ListParagraph"/>
        <w:numPr>
          <w:ilvl w:val="0"/>
          <w:numId w:val="21"/>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21"/>
        </w:numPr>
        <w:spacing w:after="0" w:line="360" w:lineRule="auto"/>
        <w:jc w:val="both"/>
        <w:rPr>
          <w:sz w:val="24"/>
          <w:szCs w:val="24"/>
        </w:rPr>
      </w:pPr>
      <w:r w:rsidRPr="007A2840">
        <w:rPr>
          <w:sz w:val="24"/>
          <w:szCs w:val="24"/>
        </w:rPr>
        <w:t>Понятие, цель и задачи финансового анализа</w:t>
      </w:r>
    </w:p>
    <w:p w:rsidR="00A072D4" w:rsidRPr="007A2840" w:rsidRDefault="00A072D4" w:rsidP="00A47922">
      <w:pPr>
        <w:pStyle w:val="ListParagraph"/>
        <w:numPr>
          <w:ilvl w:val="1"/>
          <w:numId w:val="21"/>
        </w:numPr>
        <w:spacing w:after="0" w:line="360" w:lineRule="auto"/>
        <w:jc w:val="both"/>
        <w:rPr>
          <w:sz w:val="24"/>
          <w:szCs w:val="24"/>
        </w:rPr>
      </w:pPr>
      <w:r w:rsidRPr="007A2840">
        <w:rPr>
          <w:sz w:val="24"/>
          <w:szCs w:val="24"/>
        </w:rPr>
        <w:t xml:space="preserve">Роль финансового анализа в современных условиях </w:t>
      </w:r>
    </w:p>
    <w:p w:rsidR="00A072D4" w:rsidRPr="007A2840" w:rsidRDefault="00A072D4" w:rsidP="00A47922">
      <w:pPr>
        <w:pStyle w:val="ListParagraph"/>
        <w:numPr>
          <w:ilvl w:val="1"/>
          <w:numId w:val="21"/>
        </w:numPr>
        <w:spacing w:after="0" w:line="360" w:lineRule="auto"/>
        <w:jc w:val="both"/>
        <w:rPr>
          <w:sz w:val="24"/>
          <w:szCs w:val="24"/>
        </w:rPr>
      </w:pPr>
      <w:r w:rsidRPr="007A2840">
        <w:rPr>
          <w:sz w:val="24"/>
          <w:szCs w:val="24"/>
        </w:rPr>
        <w:t>Методы анализа финансового состояния</w:t>
      </w:r>
    </w:p>
    <w:p w:rsidR="00A072D4" w:rsidRPr="007A2840" w:rsidRDefault="00A072D4" w:rsidP="00A47922">
      <w:pPr>
        <w:pStyle w:val="ListParagraph"/>
        <w:numPr>
          <w:ilvl w:val="0"/>
          <w:numId w:val="21"/>
        </w:numPr>
        <w:spacing w:after="0" w:line="360" w:lineRule="auto"/>
        <w:jc w:val="both"/>
        <w:rPr>
          <w:sz w:val="24"/>
          <w:szCs w:val="24"/>
        </w:rPr>
      </w:pPr>
      <w:r>
        <w:rPr>
          <w:sz w:val="24"/>
          <w:szCs w:val="24"/>
        </w:rPr>
        <w:t>Практическая</w:t>
      </w:r>
      <w:r w:rsidRPr="007A2840">
        <w:rPr>
          <w:sz w:val="24"/>
          <w:szCs w:val="24"/>
        </w:rPr>
        <w:t xml:space="preserve"> часть </w:t>
      </w:r>
    </w:p>
    <w:p w:rsidR="00A072D4" w:rsidRPr="007A2840" w:rsidRDefault="00A072D4" w:rsidP="00A47922">
      <w:pPr>
        <w:pStyle w:val="ListParagraph"/>
        <w:numPr>
          <w:ilvl w:val="1"/>
          <w:numId w:val="21"/>
        </w:numPr>
        <w:spacing w:after="0" w:line="360" w:lineRule="auto"/>
        <w:jc w:val="both"/>
        <w:rPr>
          <w:sz w:val="24"/>
          <w:szCs w:val="24"/>
        </w:rPr>
      </w:pPr>
      <w:r w:rsidRPr="007A2840">
        <w:rPr>
          <w:sz w:val="24"/>
          <w:szCs w:val="24"/>
        </w:rPr>
        <w:t>Характеристика предприятия</w:t>
      </w:r>
    </w:p>
    <w:p w:rsidR="00A072D4" w:rsidRPr="007A2840" w:rsidRDefault="00A072D4" w:rsidP="00A47922">
      <w:pPr>
        <w:pStyle w:val="ListParagraph"/>
        <w:numPr>
          <w:ilvl w:val="1"/>
          <w:numId w:val="21"/>
        </w:numPr>
        <w:spacing w:after="0" w:line="360" w:lineRule="auto"/>
        <w:jc w:val="both"/>
        <w:rPr>
          <w:sz w:val="24"/>
          <w:szCs w:val="24"/>
        </w:rPr>
      </w:pPr>
      <w:r w:rsidRPr="007A2840">
        <w:rPr>
          <w:sz w:val="24"/>
          <w:szCs w:val="24"/>
        </w:rPr>
        <w:t>Общий анализ финансового состояния предприятия</w:t>
      </w:r>
    </w:p>
    <w:p w:rsidR="00A072D4" w:rsidRPr="007A2840" w:rsidRDefault="00A072D4" w:rsidP="00A47922">
      <w:pPr>
        <w:pStyle w:val="ListParagraph"/>
        <w:numPr>
          <w:ilvl w:val="1"/>
          <w:numId w:val="21"/>
        </w:numPr>
        <w:spacing w:after="0" w:line="360" w:lineRule="auto"/>
        <w:jc w:val="both"/>
        <w:rPr>
          <w:sz w:val="24"/>
          <w:szCs w:val="24"/>
        </w:rPr>
      </w:pPr>
      <w:r w:rsidRPr="007A2840">
        <w:rPr>
          <w:sz w:val="24"/>
          <w:szCs w:val="24"/>
        </w:rPr>
        <w:t xml:space="preserve">Анализ финансовой устойчивости </w:t>
      </w:r>
    </w:p>
    <w:p w:rsidR="00A072D4" w:rsidRPr="007A2840" w:rsidRDefault="00A072D4" w:rsidP="007A2840">
      <w:pPr>
        <w:spacing w:after="0" w:line="360" w:lineRule="auto"/>
        <w:jc w:val="both"/>
        <w:rPr>
          <w:sz w:val="24"/>
          <w:szCs w:val="24"/>
        </w:rPr>
      </w:pPr>
      <w:r w:rsidRPr="007A2840">
        <w:rPr>
          <w:sz w:val="24"/>
          <w:szCs w:val="24"/>
        </w:rPr>
        <w:t>Тема: Трансформация отчетности в соответствии с требованиями МСФО</w:t>
      </w:r>
    </w:p>
    <w:p w:rsidR="00A072D4" w:rsidRPr="007A2840" w:rsidRDefault="00A072D4" w:rsidP="00A47922">
      <w:pPr>
        <w:pStyle w:val="ListParagraph"/>
        <w:numPr>
          <w:ilvl w:val="0"/>
          <w:numId w:val="22"/>
        </w:numPr>
        <w:spacing w:after="0" w:line="360" w:lineRule="auto"/>
        <w:jc w:val="both"/>
        <w:rPr>
          <w:sz w:val="24"/>
          <w:szCs w:val="24"/>
        </w:rPr>
      </w:pPr>
      <w:r>
        <w:rPr>
          <w:sz w:val="24"/>
          <w:szCs w:val="24"/>
        </w:rPr>
        <w:t>Теоретическая часть</w:t>
      </w:r>
    </w:p>
    <w:p w:rsidR="00A072D4" w:rsidRPr="00B5110E" w:rsidRDefault="00A072D4" w:rsidP="00B5110E">
      <w:pPr>
        <w:pStyle w:val="ListParagraph"/>
        <w:numPr>
          <w:ilvl w:val="1"/>
          <w:numId w:val="22"/>
        </w:numPr>
        <w:spacing w:after="0" w:line="360" w:lineRule="auto"/>
        <w:jc w:val="both"/>
        <w:rPr>
          <w:sz w:val="24"/>
          <w:szCs w:val="24"/>
        </w:rPr>
      </w:pPr>
      <w:r w:rsidRPr="00B5110E">
        <w:rPr>
          <w:sz w:val="24"/>
          <w:szCs w:val="24"/>
        </w:rPr>
        <w:t>Основные понятия и принципы. Краткая характеристика МСФО</w:t>
      </w:r>
    </w:p>
    <w:p w:rsidR="00A072D4" w:rsidRPr="007A2840" w:rsidRDefault="00A072D4" w:rsidP="00A47922">
      <w:pPr>
        <w:pStyle w:val="ListParagraph"/>
        <w:numPr>
          <w:ilvl w:val="1"/>
          <w:numId w:val="22"/>
        </w:numPr>
        <w:spacing w:after="0" w:line="360" w:lineRule="auto"/>
        <w:jc w:val="both"/>
        <w:rPr>
          <w:sz w:val="24"/>
          <w:szCs w:val="24"/>
        </w:rPr>
      </w:pPr>
      <w:r w:rsidRPr="007A2840">
        <w:rPr>
          <w:sz w:val="24"/>
          <w:szCs w:val="24"/>
        </w:rPr>
        <w:t>Основные отличия МСФО и РСБУ</w:t>
      </w:r>
    </w:p>
    <w:p w:rsidR="00A072D4" w:rsidRPr="007A2840" w:rsidRDefault="00A072D4" w:rsidP="00A47922">
      <w:pPr>
        <w:pStyle w:val="ListParagraph"/>
        <w:numPr>
          <w:ilvl w:val="1"/>
          <w:numId w:val="22"/>
        </w:numPr>
        <w:spacing w:after="0" w:line="360" w:lineRule="auto"/>
        <w:jc w:val="both"/>
        <w:rPr>
          <w:sz w:val="24"/>
          <w:szCs w:val="24"/>
        </w:rPr>
      </w:pPr>
      <w:r w:rsidRPr="007A2840">
        <w:rPr>
          <w:sz w:val="24"/>
          <w:szCs w:val="24"/>
        </w:rPr>
        <w:t>Методы подготовки отчетности в соответствии с МСФО</w:t>
      </w:r>
    </w:p>
    <w:p w:rsidR="00A072D4" w:rsidRPr="007A2840" w:rsidRDefault="00A072D4" w:rsidP="00A47922">
      <w:pPr>
        <w:pStyle w:val="ListParagraph"/>
        <w:numPr>
          <w:ilvl w:val="0"/>
          <w:numId w:val="22"/>
        </w:numPr>
        <w:spacing w:after="0" w:line="360" w:lineRule="auto"/>
        <w:jc w:val="both"/>
        <w:rPr>
          <w:sz w:val="24"/>
          <w:szCs w:val="24"/>
        </w:rPr>
      </w:pPr>
      <w:r>
        <w:rPr>
          <w:sz w:val="24"/>
          <w:szCs w:val="24"/>
        </w:rPr>
        <w:t>Практическая часть</w:t>
      </w:r>
    </w:p>
    <w:p w:rsidR="00A072D4" w:rsidRPr="007A2840" w:rsidRDefault="00A072D4" w:rsidP="00A47922">
      <w:pPr>
        <w:pStyle w:val="ListParagraph"/>
        <w:numPr>
          <w:ilvl w:val="1"/>
          <w:numId w:val="22"/>
        </w:numPr>
        <w:spacing w:after="0" w:line="360" w:lineRule="auto"/>
        <w:jc w:val="both"/>
        <w:rPr>
          <w:sz w:val="24"/>
          <w:szCs w:val="24"/>
        </w:rPr>
      </w:pPr>
      <w:r w:rsidRPr="007A2840">
        <w:rPr>
          <w:sz w:val="24"/>
          <w:szCs w:val="24"/>
        </w:rPr>
        <w:t xml:space="preserve">Методика трансформации </w:t>
      </w:r>
    </w:p>
    <w:p w:rsidR="00A072D4" w:rsidRPr="007A2840" w:rsidRDefault="00A072D4" w:rsidP="00A47922">
      <w:pPr>
        <w:pStyle w:val="ListParagraph"/>
        <w:numPr>
          <w:ilvl w:val="1"/>
          <w:numId w:val="22"/>
        </w:numPr>
        <w:spacing w:after="0" w:line="360" w:lineRule="auto"/>
        <w:jc w:val="both"/>
        <w:rPr>
          <w:sz w:val="24"/>
          <w:szCs w:val="24"/>
        </w:rPr>
      </w:pPr>
      <w:r w:rsidRPr="007A2840">
        <w:rPr>
          <w:sz w:val="24"/>
          <w:szCs w:val="24"/>
        </w:rPr>
        <w:t>Корректирующие записи при переходе на МСФО</w:t>
      </w:r>
    </w:p>
    <w:p w:rsidR="00A072D4" w:rsidRPr="007A2840" w:rsidRDefault="00A072D4" w:rsidP="00A47922">
      <w:pPr>
        <w:pStyle w:val="ListParagraph"/>
        <w:numPr>
          <w:ilvl w:val="1"/>
          <w:numId w:val="22"/>
        </w:numPr>
        <w:spacing w:after="0" w:line="360" w:lineRule="auto"/>
        <w:jc w:val="both"/>
        <w:rPr>
          <w:sz w:val="24"/>
          <w:szCs w:val="24"/>
        </w:rPr>
      </w:pPr>
      <w:r w:rsidRPr="007A2840">
        <w:rPr>
          <w:sz w:val="24"/>
          <w:szCs w:val="24"/>
        </w:rPr>
        <w:t>Реклассификация счетов в соответствии с МСФО</w:t>
      </w:r>
    </w:p>
    <w:p w:rsidR="00A072D4" w:rsidRPr="007A2840" w:rsidRDefault="00A072D4" w:rsidP="00A47922">
      <w:pPr>
        <w:pStyle w:val="ListParagraph"/>
        <w:numPr>
          <w:ilvl w:val="1"/>
          <w:numId w:val="22"/>
        </w:numPr>
        <w:spacing w:after="0" w:line="360" w:lineRule="auto"/>
        <w:jc w:val="both"/>
        <w:rPr>
          <w:sz w:val="24"/>
          <w:szCs w:val="24"/>
        </w:rPr>
      </w:pPr>
      <w:r w:rsidRPr="007A2840">
        <w:rPr>
          <w:sz w:val="24"/>
          <w:szCs w:val="24"/>
        </w:rPr>
        <w:t>Формирование финансовой отчетности по МСФО</w:t>
      </w:r>
    </w:p>
    <w:p w:rsidR="00A072D4" w:rsidRPr="007A2840" w:rsidRDefault="00A072D4" w:rsidP="00A47922">
      <w:pPr>
        <w:pStyle w:val="ListParagraph"/>
        <w:numPr>
          <w:ilvl w:val="1"/>
          <w:numId w:val="22"/>
        </w:numPr>
        <w:spacing w:after="0" w:line="360" w:lineRule="auto"/>
        <w:jc w:val="both"/>
        <w:rPr>
          <w:sz w:val="24"/>
          <w:szCs w:val="24"/>
        </w:rPr>
      </w:pPr>
      <w:r w:rsidRPr="007A2840">
        <w:rPr>
          <w:sz w:val="24"/>
          <w:szCs w:val="24"/>
        </w:rPr>
        <w:t>Трансформация отчетности на предприятии</w:t>
      </w:r>
    </w:p>
    <w:p w:rsidR="00A072D4" w:rsidRPr="007A2840" w:rsidRDefault="00A072D4" w:rsidP="007A2840">
      <w:pPr>
        <w:pStyle w:val="ListParagraph"/>
        <w:spacing w:after="0" w:line="360" w:lineRule="auto"/>
        <w:ind w:left="1080"/>
        <w:jc w:val="both"/>
        <w:rPr>
          <w:sz w:val="24"/>
          <w:szCs w:val="24"/>
        </w:rPr>
      </w:pPr>
    </w:p>
    <w:p w:rsidR="00A072D4" w:rsidRPr="007A2840" w:rsidRDefault="00A072D4" w:rsidP="007A2840">
      <w:pPr>
        <w:spacing w:after="0" w:line="360" w:lineRule="auto"/>
        <w:jc w:val="both"/>
        <w:rPr>
          <w:sz w:val="24"/>
          <w:szCs w:val="24"/>
        </w:rPr>
      </w:pPr>
      <w:r w:rsidRPr="007A2840">
        <w:rPr>
          <w:sz w:val="24"/>
          <w:szCs w:val="24"/>
        </w:rPr>
        <w:t>Тема: Оценка деловой активности предприятия, аспект бухгалтерской отчетности на примере предприятия</w:t>
      </w:r>
    </w:p>
    <w:p w:rsidR="00A072D4" w:rsidRPr="007A2840" w:rsidRDefault="00A072D4" w:rsidP="00B5110E">
      <w:pPr>
        <w:pStyle w:val="ListParagraph"/>
        <w:numPr>
          <w:ilvl w:val="0"/>
          <w:numId w:val="23"/>
        </w:numPr>
        <w:spacing w:after="0" w:line="360" w:lineRule="auto"/>
        <w:jc w:val="both"/>
        <w:rPr>
          <w:sz w:val="24"/>
          <w:szCs w:val="24"/>
        </w:rPr>
      </w:pPr>
      <w:r>
        <w:rPr>
          <w:sz w:val="24"/>
          <w:szCs w:val="24"/>
        </w:rPr>
        <w:t>Теоретическая часть</w:t>
      </w:r>
    </w:p>
    <w:p w:rsidR="00A072D4" w:rsidRPr="007A2840" w:rsidRDefault="00A072D4" w:rsidP="00A47922">
      <w:pPr>
        <w:pStyle w:val="ListParagraph"/>
        <w:numPr>
          <w:ilvl w:val="1"/>
          <w:numId w:val="23"/>
        </w:numPr>
        <w:spacing w:after="0" w:line="360" w:lineRule="auto"/>
        <w:jc w:val="both"/>
        <w:rPr>
          <w:sz w:val="24"/>
          <w:szCs w:val="24"/>
        </w:rPr>
      </w:pPr>
      <w:r w:rsidRPr="007A2840">
        <w:rPr>
          <w:sz w:val="24"/>
          <w:szCs w:val="24"/>
        </w:rPr>
        <w:t>Сущность деловой активности предприятия</w:t>
      </w:r>
    </w:p>
    <w:p w:rsidR="00A072D4" w:rsidRPr="007A2840" w:rsidRDefault="00A072D4" w:rsidP="00A47922">
      <w:pPr>
        <w:pStyle w:val="ListParagraph"/>
        <w:numPr>
          <w:ilvl w:val="1"/>
          <w:numId w:val="23"/>
        </w:numPr>
        <w:spacing w:after="0" w:line="360" w:lineRule="auto"/>
        <w:jc w:val="both"/>
        <w:rPr>
          <w:sz w:val="24"/>
          <w:szCs w:val="24"/>
        </w:rPr>
      </w:pPr>
      <w:r w:rsidRPr="007A2840">
        <w:rPr>
          <w:sz w:val="24"/>
          <w:szCs w:val="24"/>
        </w:rPr>
        <w:t xml:space="preserve">Показатели оборачиваемости </w:t>
      </w:r>
    </w:p>
    <w:p w:rsidR="00A072D4" w:rsidRPr="007A2840" w:rsidRDefault="00A072D4" w:rsidP="00A47922">
      <w:pPr>
        <w:pStyle w:val="ListParagraph"/>
        <w:numPr>
          <w:ilvl w:val="1"/>
          <w:numId w:val="23"/>
        </w:numPr>
        <w:spacing w:after="0" w:line="360" w:lineRule="auto"/>
        <w:jc w:val="both"/>
        <w:rPr>
          <w:sz w:val="24"/>
          <w:szCs w:val="24"/>
        </w:rPr>
      </w:pPr>
      <w:r w:rsidRPr="007A2840">
        <w:rPr>
          <w:sz w:val="24"/>
          <w:szCs w:val="24"/>
        </w:rPr>
        <w:t>Показатели рентабельности</w:t>
      </w:r>
    </w:p>
    <w:p w:rsidR="00A072D4" w:rsidRPr="007A2840" w:rsidRDefault="00A072D4" w:rsidP="00A47922">
      <w:pPr>
        <w:pStyle w:val="ListParagraph"/>
        <w:numPr>
          <w:ilvl w:val="0"/>
          <w:numId w:val="23"/>
        </w:numPr>
        <w:spacing w:after="0" w:line="360" w:lineRule="auto"/>
        <w:jc w:val="both"/>
        <w:rPr>
          <w:sz w:val="24"/>
          <w:szCs w:val="24"/>
        </w:rPr>
      </w:pPr>
      <w:r>
        <w:rPr>
          <w:sz w:val="24"/>
          <w:szCs w:val="24"/>
        </w:rPr>
        <w:t>Практическая часть</w:t>
      </w:r>
    </w:p>
    <w:p w:rsidR="00A072D4" w:rsidRPr="007A2840" w:rsidRDefault="00A072D4" w:rsidP="00A47922">
      <w:pPr>
        <w:pStyle w:val="ListParagraph"/>
        <w:numPr>
          <w:ilvl w:val="1"/>
          <w:numId w:val="23"/>
        </w:numPr>
        <w:spacing w:after="0" w:line="360" w:lineRule="auto"/>
        <w:jc w:val="both"/>
        <w:rPr>
          <w:sz w:val="24"/>
          <w:szCs w:val="24"/>
        </w:rPr>
      </w:pPr>
      <w:r w:rsidRPr="007A2840">
        <w:rPr>
          <w:sz w:val="24"/>
          <w:szCs w:val="24"/>
        </w:rPr>
        <w:t xml:space="preserve">Краткая характеристика предприятия </w:t>
      </w:r>
    </w:p>
    <w:p w:rsidR="00A072D4" w:rsidRPr="007A2840" w:rsidRDefault="00A072D4" w:rsidP="00A47922">
      <w:pPr>
        <w:pStyle w:val="ListParagraph"/>
        <w:numPr>
          <w:ilvl w:val="1"/>
          <w:numId w:val="23"/>
        </w:numPr>
        <w:spacing w:after="0" w:line="360" w:lineRule="auto"/>
        <w:jc w:val="both"/>
        <w:rPr>
          <w:sz w:val="24"/>
          <w:szCs w:val="24"/>
        </w:rPr>
      </w:pPr>
      <w:r w:rsidRPr="007A2840">
        <w:rPr>
          <w:sz w:val="24"/>
          <w:szCs w:val="24"/>
        </w:rPr>
        <w:t xml:space="preserve">Расчет и оценка показателей деловой активности </w:t>
      </w:r>
    </w:p>
    <w:p w:rsidR="00A072D4" w:rsidRPr="007A2840" w:rsidRDefault="00A072D4" w:rsidP="00A47922">
      <w:pPr>
        <w:pStyle w:val="ListParagraph"/>
        <w:numPr>
          <w:ilvl w:val="1"/>
          <w:numId w:val="23"/>
        </w:numPr>
        <w:spacing w:after="0" w:line="360" w:lineRule="auto"/>
        <w:jc w:val="both"/>
        <w:rPr>
          <w:sz w:val="24"/>
          <w:szCs w:val="24"/>
        </w:rPr>
      </w:pPr>
      <w:r w:rsidRPr="007A2840">
        <w:rPr>
          <w:sz w:val="24"/>
          <w:szCs w:val="24"/>
        </w:rPr>
        <w:t>Оценка факторов, влияющих на деловую активность</w:t>
      </w:r>
    </w:p>
    <w:p w:rsidR="00A072D4" w:rsidRPr="007A2840" w:rsidRDefault="00A072D4" w:rsidP="007A2840">
      <w:pPr>
        <w:spacing w:after="0" w:line="360" w:lineRule="auto"/>
        <w:jc w:val="both"/>
        <w:rPr>
          <w:sz w:val="24"/>
          <w:szCs w:val="24"/>
        </w:rPr>
      </w:pPr>
      <w:r w:rsidRPr="007A2840">
        <w:rPr>
          <w:sz w:val="24"/>
          <w:szCs w:val="24"/>
        </w:rPr>
        <w:t>Тема: Анализ положения организации на рынке ценных бумаг и ее дивидендная политика</w:t>
      </w:r>
    </w:p>
    <w:p w:rsidR="00A072D4" w:rsidRPr="007A2840" w:rsidRDefault="00A072D4" w:rsidP="00B5110E">
      <w:pPr>
        <w:pStyle w:val="ListParagraph"/>
        <w:numPr>
          <w:ilvl w:val="0"/>
          <w:numId w:val="24"/>
        </w:numPr>
        <w:spacing w:after="0" w:line="360" w:lineRule="auto"/>
        <w:jc w:val="both"/>
        <w:rPr>
          <w:sz w:val="24"/>
          <w:szCs w:val="24"/>
        </w:rPr>
      </w:pPr>
      <w:r>
        <w:rPr>
          <w:sz w:val="24"/>
          <w:szCs w:val="24"/>
        </w:rPr>
        <w:t>Теоретическая часть</w:t>
      </w:r>
    </w:p>
    <w:p w:rsidR="00A072D4" w:rsidRPr="007A2840" w:rsidRDefault="00A072D4" w:rsidP="00A47922">
      <w:pPr>
        <w:pStyle w:val="ListParagraph"/>
        <w:numPr>
          <w:ilvl w:val="1"/>
          <w:numId w:val="24"/>
        </w:numPr>
        <w:spacing w:after="0" w:line="360" w:lineRule="auto"/>
        <w:jc w:val="both"/>
        <w:rPr>
          <w:sz w:val="24"/>
          <w:szCs w:val="24"/>
        </w:rPr>
      </w:pPr>
      <w:r w:rsidRPr="007A2840">
        <w:rPr>
          <w:sz w:val="24"/>
          <w:szCs w:val="24"/>
        </w:rPr>
        <w:t>Экономическая сущность прибыли, ее виды и функции</w:t>
      </w:r>
    </w:p>
    <w:p w:rsidR="00A072D4" w:rsidRPr="007A2840" w:rsidRDefault="00A072D4" w:rsidP="00A47922">
      <w:pPr>
        <w:pStyle w:val="ListParagraph"/>
        <w:numPr>
          <w:ilvl w:val="1"/>
          <w:numId w:val="24"/>
        </w:numPr>
        <w:spacing w:after="0" w:line="360" w:lineRule="auto"/>
        <w:jc w:val="both"/>
        <w:rPr>
          <w:sz w:val="24"/>
          <w:szCs w:val="24"/>
        </w:rPr>
      </w:pPr>
      <w:r w:rsidRPr="007A2840">
        <w:rPr>
          <w:sz w:val="24"/>
          <w:szCs w:val="24"/>
        </w:rPr>
        <w:t xml:space="preserve">Формирование и распределение прибыли на предприятии </w:t>
      </w:r>
    </w:p>
    <w:p w:rsidR="00A072D4" w:rsidRPr="007A2840" w:rsidRDefault="00A072D4" w:rsidP="00A47922">
      <w:pPr>
        <w:pStyle w:val="ListParagraph"/>
        <w:numPr>
          <w:ilvl w:val="1"/>
          <w:numId w:val="24"/>
        </w:numPr>
        <w:spacing w:after="0" w:line="360" w:lineRule="auto"/>
        <w:jc w:val="both"/>
        <w:rPr>
          <w:sz w:val="24"/>
          <w:szCs w:val="24"/>
        </w:rPr>
      </w:pPr>
      <w:r w:rsidRPr="007A2840">
        <w:rPr>
          <w:sz w:val="24"/>
          <w:szCs w:val="24"/>
        </w:rPr>
        <w:t>Основные направления разработки дивидендной политики компании</w:t>
      </w:r>
    </w:p>
    <w:p w:rsidR="00A072D4" w:rsidRPr="007A2840" w:rsidRDefault="00A072D4" w:rsidP="00A47922">
      <w:pPr>
        <w:pStyle w:val="ListParagraph"/>
        <w:numPr>
          <w:ilvl w:val="0"/>
          <w:numId w:val="24"/>
        </w:numPr>
        <w:spacing w:after="0" w:line="360" w:lineRule="auto"/>
        <w:jc w:val="both"/>
        <w:rPr>
          <w:sz w:val="24"/>
          <w:szCs w:val="24"/>
        </w:rPr>
      </w:pPr>
      <w:r>
        <w:rPr>
          <w:sz w:val="24"/>
          <w:szCs w:val="24"/>
        </w:rPr>
        <w:t>Практическая часть</w:t>
      </w:r>
    </w:p>
    <w:p w:rsidR="00A072D4" w:rsidRPr="007A2840" w:rsidRDefault="00A072D4" w:rsidP="00A47922">
      <w:pPr>
        <w:pStyle w:val="ListParagraph"/>
        <w:numPr>
          <w:ilvl w:val="1"/>
          <w:numId w:val="24"/>
        </w:numPr>
        <w:spacing w:after="0" w:line="360" w:lineRule="auto"/>
        <w:jc w:val="both"/>
        <w:rPr>
          <w:sz w:val="24"/>
          <w:szCs w:val="24"/>
        </w:rPr>
      </w:pPr>
      <w:r w:rsidRPr="007A2840">
        <w:rPr>
          <w:sz w:val="24"/>
          <w:szCs w:val="24"/>
        </w:rPr>
        <w:t xml:space="preserve">Организационно-экономическая характеристика предприятия </w:t>
      </w:r>
    </w:p>
    <w:p w:rsidR="00A072D4" w:rsidRPr="007A2840" w:rsidRDefault="00A072D4" w:rsidP="00A47922">
      <w:pPr>
        <w:pStyle w:val="ListParagraph"/>
        <w:numPr>
          <w:ilvl w:val="1"/>
          <w:numId w:val="24"/>
        </w:numPr>
        <w:spacing w:after="0" w:line="360" w:lineRule="auto"/>
        <w:jc w:val="both"/>
        <w:rPr>
          <w:sz w:val="24"/>
          <w:szCs w:val="24"/>
        </w:rPr>
      </w:pPr>
      <w:r w:rsidRPr="007A2840">
        <w:rPr>
          <w:sz w:val="24"/>
          <w:szCs w:val="24"/>
        </w:rPr>
        <w:t>Анализ формирования прибыли в компании в 2013-2015г.</w:t>
      </w:r>
    </w:p>
    <w:p w:rsidR="00A072D4" w:rsidRPr="007A2840" w:rsidRDefault="00A072D4" w:rsidP="00A47922">
      <w:pPr>
        <w:pStyle w:val="ListParagraph"/>
        <w:numPr>
          <w:ilvl w:val="1"/>
          <w:numId w:val="24"/>
        </w:numPr>
        <w:spacing w:after="0" w:line="360" w:lineRule="auto"/>
        <w:jc w:val="both"/>
        <w:rPr>
          <w:sz w:val="24"/>
          <w:szCs w:val="24"/>
        </w:rPr>
      </w:pPr>
      <w:r w:rsidRPr="007A2840">
        <w:rPr>
          <w:sz w:val="24"/>
          <w:szCs w:val="24"/>
        </w:rPr>
        <w:t>Анализ использования прибыли и выплаты дивидендов 2013-2015г.</w:t>
      </w:r>
    </w:p>
    <w:p w:rsidR="00A072D4" w:rsidRPr="007A2840" w:rsidRDefault="00A072D4" w:rsidP="00A47922">
      <w:pPr>
        <w:pStyle w:val="ListParagraph"/>
        <w:numPr>
          <w:ilvl w:val="1"/>
          <w:numId w:val="24"/>
        </w:numPr>
        <w:spacing w:after="0" w:line="360" w:lineRule="auto"/>
        <w:jc w:val="both"/>
        <w:rPr>
          <w:sz w:val="24"/>
          <w:szCs w:val="24"/>
        </w:rPr>
      </w:pPr>
      <w:r w:rsidRPr="007A2840">
        <w:rPr>
          <w:sz w:val="24"/>
          <w:szCs w:val="24"/>
        </w:rPr>
        <w:t>Разработка новой и дивидендной политики</w:t>
      </w:r>
    </w:p>
    <w:p w:rsidR="00A072D4" w:rsidRPr="007A2840" w:rsidRDefault="00A072D4" w:rsidP="007A2840">
      <w:pPr>
        <w:spacing w:after="0" w:line="360" w:lineRule="auto"/>
        <w:jc w:val="both"/>
        <w:rPr>
          <w:sz w:val="24"/>
          <w:szCs w:val="24"/>
        </w:rPr>
      </w:pPr>
      <w:r w:rsidRPr="007A2840">
        <w:rPr>
          <w:sz w:val="24"/>
          <w:szCs w:val="24"/>
        </w:rPr>
        <w:t>Тема: Анализ финансовых результатов, аспект бухгалтерской отчетности на примере предприятия</w:t>
      </w:r>
    </w:p>
    <w:p w:rsidR="00A072D4" w:rsidRPr="007A2840" w:rsidRDefault="00A072D4" w:rsidP="00B5110E">
      <w:pPr>
        <w:pStyle w:val="ListParagraph"/>
        <w:numPr>
          <w:ilvl w:val="0"/>
          <w:numId w:val="25"/>
        </w:numPr>
        <w:spacing w:after="0" w:line="360" w:lineRule="auto"/>
        <w:jc w:val="both"/>
        <w:rPr>
          <w:sz w:val="24"/>
          <w:szCs w:val="24"/>
        </w:rPr>
      </w:pPr>
      <w:r>
        <w:rPr>
          <w:sz w:val="24"/>
          <w:szCs w:val="24"/>
        </w:rPr>
        <w:t>Теоретическая часть</w:t>
      </w:r>
    </w:p>
    <w:p w:rsidR="00A072D4" w:rsidRPr="007A2840" w:rsidRDefault="00A072D4" w:rsidP="00A47922">
      <w:pPr>
        <w:pStyle w:val="ListParagraph"/>
        <w:numPr>
          <w:ilvl w:val="1"/>
          <w:numId w:val="25"/>
        </w:numPr>
        <w:spacing w:after="0" w:line="360" w:lineRule="auto"/>
        <w:jc w:val="both"/>
        <w:rPr>
          <w:sz w:val="24"/>
          <w:szCs w:val="24"/>
        </w:rPr>
      </w:pPr>
      <w:r w:rsidRPr="007A2840">
        <w:rPr>
          <w:sz w:val="24"/>
          <w:szCs w:val="24"/>
        </w:rPr>
        <w:t>Понятие, содержание и значение бухгалтерской отчетности</w:t>
      </w:r>
    </w:p>
    <w:p w:rsidR="00A072D4" w:rsidRPr="007A2840" w:rsidRDefault="00A072D4" w:rsidP="00A47922">
      <w:pPr>
        <w:pStyle w:val="ListParagraph"/>
        <w:numPr>
          <w:ilvl w:val="1"/>
          <w:numId w:val="25"/>
        </w:numPr>
        <w:spacing w:after="0" w:line="360" w:lineRule="auto"/>
        <w:jc w:val="both"/>
        <w:rPr>
          <w:sz w:val="24"/>
          <w:szCs w:val="24"/>
        </w:rPr>
      </w:pPr>
      <w:r w:rsidRPr="007A2840">
        <w:rPr>
          <w:sz w:val="24"/>
          <w:szCs w:val="24"/>
        </w:rPr>
        <w:t xml:space="preserve">Виды бухгалтерской отчетности </w:t>
      </w:r>
    </w:p>
    <w:p w:rsidR="00A072D4" w:rsidRPr="007A2840" w:rsidRDefault="00A072D4" w:rsidP="00A47922">
      <w:pPr>
        <w:pStyle w:val="ListParagraph"/>
        <w:numPr>
          <w:ilvl w:val="1"/>
          <w:numId w:val="25"/>
        </w:numPr>
        <w:spacing w:after="0" w:line="360" w:lineRule="auto"/>
        <w:jc w:val="both"/>
        <w:rPr>
          <w:sz w:val="24"/>
          <w:szCs w:val="24"/>
        </w:rPr>
      </w:pPr>
      <w:r w:rsidRPr="007A2840">
        <w:rPr>
          <w:sz w:val="24"/>
          <w:szCs w:val="24"/>
        </w:rPr>
        <w:t xml:space="preserve">Требования, предъявляемые к бухгалтерской отчетности </w:t>
      </w:r>
    </w:p>
    <w:p w:rsidR="00A072D4" w:rsidRPr="007A2840" w:rsidRDefault="00A072D4" w:rsidP="00A47922">
      <w:pPr>
        <w:pStyle w:val="ListParagraph"/>
        <w:numPr>
          <w:ilvl w:val="0"/>
          <w:numId w:val="25"/>
        </w:numPr>
        <w:spacing w:after="0" w:line="360" w:lineRule="auto"/>
        <w:jc w:val="both"/>
        <w:rPr>
          <w:sz w:val="24"/>
          <w:szCs w:val="24"/>
        </w:rPr>
      </w:pPr>
      <w:r>
        <w:rPr>
          <w:sz w:val="24"/>
          <w:szCs w:val="24"/>
        </w:rPr>
        <w:t>Практическая часть</w:t>
      </w:r>
    </w:p>
    <w:p w:rsidR="00A072D4" w:rsidRPr="007A2840" w:rsidRDefault="00A072D4" w:rsidP="00A47922">
      <w:pPr>
        <w:pStyle w:val="ListParagraph"/>
        <w:numPr>
          <w:ilvl w:val="1"/>
          <w:numId w:val="25"/>
        </w:numPr>
        <w:spacing w:after="0" w:line="360" w:lineRule="auto"/>
        <w:jc w:val="both"/>
        <w:rPr>
          <w:sz w:val="24"/>
          <w:szCs w:val="24"/>
        </w:rPr>
      </w:pPr>
      <w:r w:rsidRPr="007A2840">
        <w:rPr>
          <w:sz w:val="24"/>
          <w:szCs w:val="24"/>
        </w:rPr>
        <w:t>Экономическая характеристика предприятия</w:t>
      </w:r>
    </w:p>
    <w:p w:rsidR="00A072D4" w:rsidRPr="007A2840" w:rsidRDefault="00A072D4" w:rsidP="00A47922">
      <w:pPr>
        <w:pStyle w:val="ListParagraph"/>
        <w:numPr>
          <w:ilvl w:val="1"/>
          <w:numId w:val="25"/>
        </w:numPr>
        <w:spacing w:after="0" w:line="360" w:lineRule="auto"/>
        <w:jc w:val="both"/>
        <w:rPr>
          <w:sz w:val="24"/>
          <w:szCs w:val="24"/>
        </w:rPr>
      </w:pPr>
      <w:r w:rsidRPr="007A2840">
        <w:rPr>
          <w:sz w:val="24"/>
          <w:szCs w:val="24"/>
        </w:rPr>
        <w:t xml:space="preserve">Бухгалтерская финансовая отчетность предприятия </w:t>
      </w:r>
    </w:p>
    <w:p w:rsidR="00A072D4" w:rsidRPr="007A2840" w:rsidRDefault="00A072D4" w:rsidP="00A47922">
      <w:pPr>
        <w:pStyle w:val="ListParagraph"/>
        <w:numPr>
          <w:ilvl w:val="1"/>
          <w:numId w:val="25"/>
        </w:numPr>
        <w:spacing w:after="0" w:line="360" w:lineRule="auto"/>
        <w:jc w:val="both"/>
        <w:rPr>
          <w:sz w:val="24"/>
          <w:szCs w:val="24"/>
        </w:rPr>
      </w:pPr>
      <w:r w:rsidRPr="007A2840">
        <w:rPr>
          <w:sz w:val="24"/>
          <w:szCs w:val="24"/>
        </w:rPr>
        <w:t>Совершенствование бухгалтерской финансовой отчетности предприятия</w:t>
      </w:r>
    </w:p>
    <w:p w:rsidR="00A072D4" w:rsidRPr="007A2840" w:rsidRDefault="00A072D4" w:rsidP="007A2840">
      <w:pPr>
        <w:spacing w:after="0" w:line="360" w:lineRule="auto"/>
        <w:jc w:val="both"/>
        <w:rPr>
          <w:sz w:val="24"/>
          <w:szCs w:val="24"/>
        </w:rPr>
      </w:pPr>
      <w:r w:rsidRPr="007A2840">
        <w:rPr>
          <w:sz w:val="24"/>
          <w:szCs w:val="24"/>
        </w:rPr>
        <w:t xml:space="preserve">Тема: Анализ оборотных активов, аспект бухгалтерской отчетности на примере предприятия </w:t>
      </w:r>
    </w:p>
    <w:p w:rsidR="00A072D4" w:rsidRPr="007A2840" w:rsidRDefault="00A072D4" w:rsidP="00A47922">
      <w:pPr>
        <w:pStyle w:val="ListParagraph"/>
        <w:numPr>
          <w:ilvl w:val="0"/>
          <w:numId w:val="26"/>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26"/>
        </w:numPr>
        <w:spacing w:after="0" w:line="360" w:lineRule="auto"/>
        <w:jc w:val="both"/>
        <w:rPr>
          <w:sz w:val="24"/>
          <w:szCs w:val="24"/>
        </w:rPr>
      </w:pPr>
      <w:r w:rsidRPr="007A2840">
        <w:rPr>
          <w:sz w:val="24"/>
          <w:szCs w:val="24"/>
        </w:rPr>
        <w:t xml:space="preserve">Общая характеристика бухгалтерской отчетности </w:t>
      </w:r>
    </w:p>
    <w:p w:rsidR="00A072D4" w:rsidRPr="007A2840" w:rsidRDefault="00A072D4" w:rsidP="00A47922">
      <w:pPr>
        <w:pStyle w:val="ListParagraph"/>
        <w:numPr>
          <w:ilvl w:val="1"/>
          <w:numId w:val="26"/>
        </w:numPr>
        <w:spacing w:after="0" w:line="360" w:lineRule="auto"/>
        <w:jc w:val="both"/>
        <w:rPr>
          <w:sz w:val="24"/>
          <w:szCs w:val="24"/>
        </w:rPr>
      </w:pPr>
      <w:r w:rsidRPr="007A2840">
        <w:rPr>
          <w:sz w:val="24"/>
          <w:szCs w:val="24"/>
        </w:rPr>
        <w:t>Понятие, состав, структура и классификация оборотных активов</w:t>
      </w:r>
    </w:p>
    <w:p w:rsidR="00A072D4" w:rsidRPr="007A2840" w:rsidRDefault="00A072D4" w:rsidP="00A47922">
      <w:pPr>
        <w:pStyle w:val="ListParagraph"/>
        <w:numPr>
          <w:ilvl w:val="1"/>
          <w:numId w:val="26"/>
        </w:numPr>
        <w:spacing w:after="0" w:line="360" w:lineRule="auto"/>
        <w:jc w:val="both"/>
        <w:rPr>
          <w:sz w:val="24"/>
          <w:szCs w:val="24"/>
        </w:rPr>
      </w:pPr>
      <w:r w:rsidRPr="007A2840">
        <w:rPr>
          <w:sz w:val="24"/>
          <w:szCs w:val="24"/>
        </w:rPr>
        <w:t xml:space="preserve">Назначение оборотных активов и их роль в производстве </w:t>
      </w:r>
    </w:p>
    <w:p w:rsidR="00A072D4" w:rsidRPr="007A2840" w:rsidRDefault="00A072D4" w:rsidP="00A47922">
      <w:pPr>
        <w:pStyle w:val="ListParagraph"/>
        <w:numPr>
          <w:ilvl w:val="1"/>
          <w:numId w:val="26"/>
        </w:numPr>
        <w:spacing w:after="0" w:line="360" w:lineRule="auto"/>
        <w:jc w:val="both"/>
        <w:rPr>
          <w:sz w:val="24"/>
          <w:szCs w:val="24"/>
        </w:rPr>
      </w:pPr>
      <w:r w:rsidRPr="007A2840">
        <w:rPr>
          <w:sz w:val="24"/>
          <w:szCs w:val="24"/>
        </w:rPr>
        <w:t>Цели, задачи и информационные источники анализа оборотных активов</w:t>
      </w:r>
    </w:p>
    <w:p w:rsidR="00A072D4" w:rsidRPr="007A2840" w:rsidRDefault="00A072D4" w:rsidP="00A47922">
      <w:pPr>
        <w:pStyle w:val="ListParagraph"/>
        <w:numPr>
          <w:ilvl w:val="0"/>
          <w:numId w:val="26"/>
        </w:numPr>
        <w:spacing w:after="0" w:line="360" w:lineRule="auto"/>
        <w:jc w:val="both"/>
        <w:rPr>
          <w:sz w:val="24"/>
          <w:szCs w:val="24"/>
        </w:rPr>
      </w:pPr>
      <w:r>
        <w:rPr>
          <w:sz w:val="24"/>
          <w:szCs w:val="24"/>
        </w:rPr>
        <w:t>Практическая</w:t>
      </w:r>
      <w:r w:rsidRPr="007A2840">
        <w:rPr>
          <w:sz w:val="24"/>
          <w:szCs w:val="24"/>
        </w:rPr>
        <w:t xml:space="preserve"> часть </w:t>
      </w:r>
    </w:p>
    <w:p w:rsidR="00A072D4" w:rsidRPr="007A2840" w:rsidRDefault="00A072D4" w:rsidP="00A47922">
      <w:pPr>
        <w:pStyle w:val="ListParagraph"/>
        <w:numPr>
          <w:ilvl w:val="1"/>
          <w:numId w:val="26"/>
        </w:numPr>
        <w:spacing w:after="0" w:line="360" w:lineRule="auto"/>
        <w:jc w:val="both"/>
        <w:rPr>
          <w:sz w:val="24"/>
          <w:szCs w:val="24"/>
        </w:rPr>
      </w:pPr>
      <w:r w:rsidRPr="007A2840">
        <w:rPr>
          <w:sz w:val="24"/>
          <w:szCs w:val="24"/>
        </w:rPr>
        <w:t xml:space="preserve">Краткая характеристика предприятия </w:t>
      </w:r>
    </w:p>
    <w:p w:rsidR="00A072D4" w:rsidRPr="007A2840" w:rsidRDefault="00A072D4" w:rsidP="00A47922">
      <w:pPr>
        <w:pStyle w:val="ListParagraph"/>
        <w:numPr>
          <w:ilvl w:val="1"/>
          <w:numId w:val="26"/>
        </w:numPr>
        <w:spacing w:after="0" w:line="360" w:lineRule="auto"/>
        <w:jc w:val="both"/>
        <w:rPr>
          <w:sz w:val="24"/>
          <w:szCs w:val="24"/>
        </w:rPr>
      </w:pPr>
      <w:r w:rsidRPr="007A2840">
        <w:rPr>
          <w:sz w:val="24"/>
          <w:szCs w:val="24"/>
        </w:rPr>
        <w:t>Анализ динамики и структуры оборотных активов предприятия</w:t>
      </w:r>
    </w:p>
    <w:p w:rsidR="00A072D4" w:rsidRPr="007A2840" w:rsidRDefault="00A072D4" w:rsidP="007A2840">
      <w:pPr>
        <w:spacing w:after="0" w:line="360" w:lineRule="auto"/>
        <w:jc w:val="both"/>
        <w:rPr>
          <w:sz w:val="24"/>
          <w:szCs w:val="24"/>
        </w:rPr>
      </w:pPr>
      <w:r w:rsidRPr="007A2840">
        <w:rPr>
          <w:sz w:val="24"/>
          <w:szCs w:val="24"/>
        </w:rPr>
        <w:t xml:space="preserve">Тема: Оценка имущественного положения организации, аспект бухгалтерской отчетности </w:t>
      </w:r>
    </w:p>
    <w:p w:rsidR="00A072D4" w:rsidRDefault="00A072D4" w:rsidP="00A47922">
      <w:pPr>
        <w:pStyle w:val="ListParagraph"/>
        <w:numPr>
          <w:ilvl w:val="0"/>
          <w:numId w:val="27"/>
        </w:numPr>
        <w:spacing w:after="0" w:line="360" w:lineRule="auto"/>
        <w:jc w:val="both"/>
        <w:rPr>
          <w:sz w:val="24"/>
          <w:szCs w:val="24"/>
        </w:rPr>
      </w:pPr>
      <w:r>
        <w:rPr>
          <w:sz w:val="24"/>
          <w:szCs w:val="24"/>
        </w:rPr>
        <w:t>Теоретическая часть</w:t>
      </w:r>
    </w:p>
    <w:p w:rsidR="00A072D4" w:rsidRPr="00B5110E" w:rsidRDefault="00A072D4" w:rsidP="00B5110E">
      <w:pPr>
        <w:spacing w:after="0" w:line="360" w:lineRule="auto"/>
        <w:ind w:left="360"/>
        <w:jc w:val="both"/>
        <w:rPr>
          <w:sz w:val="24"/>
          <w:szCs w:val="24"/>
        </w:rPr>
      </w:pPr>
      <w:r>
        <w:rPr>
          <w:sz w:val="24"/>
          <w:szCs w:val="24"/>
        </w:rPr>
        <w:t>1.1.</w:t>
      </w:r>
      <w:r w:rsidRPr="00B5110E">
        <w:rPr>
          <w:sz w:val="24"/>
          <w:szCs w:val="24"/>
        </w:rPr>
        <w:t xml:space="preserve">Оценка имущественного положения организации, аспект бухгалтерской отчетности </w:t>
      </w:r>
    </w:p>
    <w:p w:rsidR="00A072D4" w:rsidRPr="00B5110E" w:rsidRDefault="00A072D4" w:rsidP="00B5110E">
      <w:pPr>
        <w:pStyle w:val="ListParagraph"/>
        <w:numPr>
          <w:ilvl w:val="1"/>
          <w:numId w:val="45"/>
        </w:numPr>
        <w:spacing w:after="0" w:line="360" w:lineRule="auto"/>
        <w:jc w:val="both"/>
        <w:rPr>
          <w:sz w:val="24"/>
          <w:szCs w:val="24"/>
        </w:rPr>
      </w:pPr>
      <w:r w:rsidRPr="00B5110E">
        <w:rPr>
          <w:sz w:val="24"/>
          <w:szCs w:val="24"/>
        </w:rPr>
        <w:t>Финансовое состояние предприятия: понятие, значение и задачи, роль в управлении предприятием</w:t>
      </w:r>
    </w:p>
    <w:p w:rsidR="00A072D4" w:rsidRPr="00B5110E" w:rsidRDefault="00A072D4" w:rsidP="00B5110E">
      <w:pPr>
        <w:pStyle w:val="ListParagraph"/>
        <w:numPr>
          <w:ilvl w:val="1"/>
          <w:numId w:val="45"/>
        </w:numPr>
        <w:spacing w:after="0" w:line="360" w:lineRule="auto"/>
        <w:jc w:val="both"/>
        <w:rPr>
          <w:sz w:val="24"/>
          <w:szCs w:val="24"/>
        </w:rPr>
      </w:pPr>
      <w:r w:rsidRPr="00B5110E">
        <w:rPr>
          <w:sz w:val="24"/>
          <w:szCs w:val="24"/>
        </w:rPr>
        <w:t>Методика анализа финансового состояния предприятия</w:t>
      </w:r>
    </w:p>
    <w:p w:rsidR="00A072D4" w:rsidRPr="007A2840" w:rsidRDefault="00A072D4" w:rsidP="00B5110E">
      <w:pPr>
        <w:pStyle w:val="ListParagraph"/>
        <w:spacing w:after="0" w:line="360" w:lineRule="auto"/>
        <w:ind w:left="360"/>
        <w:jc w:val="both"/>
        <w:rPr>
          <w:sz w:val="24"/>
          <w:szCs w:val="24"/>
        </w:rPr>
      </w:pPr>
      <w:r>
        <w:rPr>
          <w:sz w:val="24"/>
          <w:szCs w:val="24"/>
        </w:rPr>
        <w:t xml:space="preserve">  2.Практическая</w:t>
      </w:r>
      <w:r w:rsidRPr="007A2840">
        <w:rPr>
          <w:sz w:val="24"/>
          <w:szCs w:val="24"/>
        </w:rPr>
        <w:t xml:space="preserve"> часть </w:t>
      </w:r>
    </w:p>
    <w:p w:rsidR="00A072D4" w:rsidRPr="007A2840" w:rsidRDefault="00A072D4" w:rsidP="007A2840">
      <w:pPr>
        <w:spacing w:after="0" w:line="360" w:lineRule="auto"/>
        <w:ind w:left="360"/>
        <w:jc w:val="both"/>
        <w:rPr>
          <w:sz w:val="24"/>
          <w:szCs w:val="24"/>
        </w:rPr>
      </w:pPr>
      <w:r w:rsidRPr="007A2840">
        <w:rPr>
          <w:sz w:val="24"/>
          <w:szCs w:val="24"/>
        </w:rPr>
        <w:t>2.1. Общая характеристика организации</w:t>
      </w:r>
    </w:p>
    <w:p w:rsidR="00A072D4" w:rsidRPr="007A2840" w:rsidRDefault="00A072D4" w:rsidP="007A2840">
      <w:pPr>
        <w:spacing w:after="0" w:line="360" w:lineRule="auto"/>
        <w:ind w:left="360"/>
        <w:jc w:val="both"/>
        <w:rPr>
          <w:sz w:val="24"/>
          <w:szCs w:val="24"/>
        </w:rPr>
      </w:pPr>
      <w:r w:rsidRPr="007A2840">
        <w:rPr>
          <w:sz w:val="24"/>
          <w:szCs w:val="24"/>
        </w:rPr>
        <w:t xml:space="preserve">2.2. Анализ структуры имущества и источников его формирования </w:t>
      </w:r>
    </w:p>
    <w:p w:rsidR="00A072D4" w:rsidRPr="007A2840" w:rsidRDefault="00A072D4" w:rsidP="007A2840">
      <w:pPr>
        <w:spacing w:after="0" w:line="360" w:lineRule="auto"/>
        <w:ind w:left="360"/>
        <w:jc w:val="both"/>
        <w:rPr>
          <w:sz w:val="24"/>
          <w:szCs w:val="24"/>
        </w:rPr>
      </w:pPr>
      <w:r w:rsidRPr="007A2840">
        <w:rPr>
          <w:sz w:val="24"/>
          <w:szCs w:val="24"/>
        </w:rPr>
        <w:t>2.3. Анализ финансовой устойчивости, платежеспособности и ликвидности</w:t>
      </w:r>
    </w:p>
    <w:p w:rsidR="00A072D4" w:rsidRPr="007A2840" w:rsidRDefault="00A072D4" w:rsidP="007A2840">
      <w:pPr>
        <w:spacing w:after="0" w:line="360" w:lineRule="auto"/>
        <w:ind w:left="360"/>
        <w:jc w:val="both"/>
        <w:rPr>
          <w:sz w:val="24"/>
          <w:szCs w:val="24"/>
        </w:rPr>
      </w:pPr>
      <w:r w:rsidRPr="007A2840">
        <w:rPr>
          <w:sz w:val="24"/>
          <w:szCs w:val="24"/>
        </w:rPr>
        <w:t>2.4. Общая оценка финансового состояния предприятия</w:t>
      </w:r>
    </w:p>
    <w:p w:rsidR="00A072D4" w:rsidRPr="007A2840" w:rsidRDefault="00A072D4" w:rsidP="007A2840">
      <w:pPr>
        <w:spacing w:after="0" w:line="360" w:lineRule="auto"/>
        <w:jc w:val="both"/>
        <w:rPr>
          <w:sz w:val="24"/>
          <w:szCs w:val="24"/>
        </w:rPr>
      </w:pPr>
      <w:r w:rsidRPr="007A2840">
        <w:rPr>
          <w:sz w:val="24"/>
          <w:szCs w:val="24"/>
        </w:rPr>
        <w:t>Тема: Экспресс-анализ финансовой отчетности на примере предприятия</w:t>
      </w:r>
    </w:p>
    <w:p w:rsidR="00A072D4" w:rsidRPr="007A2840" w:rsidRDefault="00A072D4" w:rsidP="00B5110E">
      <w:pPr>
        <w:pStyle w:val="ListParagraph"/>
        <w:numPr>
          <w:ilvl w:val="0"/>
          <w:numId w:val="28"/>
        </w:numPr>
        <w:spacing w:after="0" w:line="360" w:lineRule="auto"/>
        <w:jc w:val="both"/>
        <w:rPr>
          <w:sz w:val="24"/>
          <w:szCs w:val="24"/>
        </w:rPr>
      </w:pPr>
      <w:r>
        <w:rPr>
          <w:sz w:val="24"/>
          <w:szCs w:val="24"/>
        </w:rPr>
        <w:t>Теоретическая часть</w:t>
      </w:r>
    </w:p>
    <w:p w:rsidR="00A072D4" w:rsidRPr="007A2840" w:rsidRDefault="00A072D4" w:rsidP="00A47922">
      <w:pPr>
        <w:pStyle w:val="ListParagraph"/>
        <w:numPr>
          <w:ilvl w:val="1"/>
          <w:numId w:val="28"/>
        </w:numPr>
        <w:spacing w:after="0" w:line="360" w:lineRule="auto"/>
        <w:jc w:val="both"/>
        <w:rPr>
          <w:sz w:val="24"/>
          <w:szCs w:val="24"/>
        </w:rPr>
      </w:pPr>
      <w:r w:rsidRPr="007A2840">
        <w:rPr>
          <w:sz w:val="24"/>
          <w:szCs w:val="24"/>
        </w:rPr>
        <w:t xml:space="preserve">Понятие экспресс-анализа финансовой отчетности </w:t>
      </w:r>
    </w:p>
    <w:p w:rsidR="00A072D4" w:rsidRPr="007A2840" w:rsidRDefault="00A072D4" w:rsidP="00A47922">
      <w:pPr>
        <w:pStyle w:val="ListParagraph"/>
        <w:numPr>
          <w:ilvl w:val="1"/>
          <w:numId w:val="28"/>
        </w:numPr>
        <w:spacing w:after="0" w:line="360" w:lineRule="auto"/>
        <w:jc w:val="both"/>
        <w:rPr>
          <w:sz w:val="24"/>
          <w:szCs w:val="24"/>
        </w:rPr>
      </w:pPr>
      <w:r w:rsidRPr="007A2840">
        <w:rPr>
          <w:sz w:val="24"/>
          <w:szCs w:val="24"/>
        </w:rPr>
        <w:t>Этапы экспресс-анализа финансовой отчетности</w:t>
      </w:r>
    </w:p>
    <w:p w:rsidR="00A072D4" w:rsidRPr="007A2840" w:rsidRDefault="00A072D4" w:rsidP="00A47922">
      <w:pPr>
        <w:pStyle w:val="ListParagraph"/>
        <w:numPr>
          <w:ilvl w:val="1"/>
          <w:numId w:val="28"/>
        </w:numPr>
        <w:spacing w:after="0" w:line="360" w:lineRule="auto"/>
        <w:jc w:val="both"/>
        <w:rPr>
          <w:sz w:val="24"/>
          <w:szCs w:val="24"/>
        </w:rPr>
      </w:pPr>
      <w:r w:rsidRPr="007A2840">
        <w:rPr>
          <w:sz w:val="24"/>
          <w:szCs w:val="24"/>
        </w:rPr>
        <w:t>Методика экспресс-анализа показателей финансовой отчетности</w:t>
      </w:r>
    </w:p>
    <w:p w:rsidR="00A072D4" w:rsidRPr="007A2840" w:rsidRDefault="00A072D4" w:rsidP="00A47922">
      <w:pPr>
        <w:pStyle w:val="ListParagraph"/>
        <w:numPr>
          <w:ilvl w:val="0"/>
          <w:numId w:val="28"/>
        </w:numPr>
        <w:spacing w:after="0" w:line="360" w:lineRule="auto"/>
        <w:jc w:val="both"/>
        <w:rPr>
          <w:sz w:val="24"/>
          <w:szCs w:val="24"/>
        </w:rPr>
      </w:pPr>
      <w:r>
        <w:rPr>
          <w:sz w:val="24"/>
          <w:szCs w:val="24"/>
        </w:rPr>
        <w:t>Практическая часть</w:t>
      </w:r>
    </w:p>
    <w:p w:rsidR="00A072D4" w:rsidRPr="007A2840" w:rsidRDefault="00A072D4" w:rsidP="00A47922">
      <w:pPr>
        <w:pStyle w:val="ListParagraph"/>
        <w:numPr>
          <w:ilvl w:val="1"/>
          <w:numId w:val="28"/>
        </w:numPr>
        <w:spacing w:after="0" w:line="360" w:lineRule="auto"/>
        <w:jc w:val="both"/>
        <w:rPr>
          <w:sz w:val="24"/>
          <w:szCs w:val="24"/>
        </w:rPr>
      </w:pPr>
      <w:r w:rsidRPr="007A2840">
        <w:rPr>
          <w:sz w:val="24"/>
          <w:szCs w:val="24"/>
        </w:rPr>
        <w:t>Краткая характеристика предприятия</w:t>
      </w:r>
    </w:p>
    <w:p w:rsidR="00A072D4" w:rsidRPr="007A2840" w:rsidRDefault="00A072D4" w:rsidP="00A47922">
      <w:pPr>
        <w:pStyle w:val="ListParagraph"/>
        <w:numPr>
          <w:ilvl w:val="1"/>
          <w:numId w:val="28"/>
        </w:numPr>
        <w:spacing w:after="0" w:line="360" w:lineRule="auto"/>
        <w:jc w:val="both"/>
        <w:rPr>
          <w:sz w:val="24"/>
          <w:szCs w:val="24"/>
        </w:rPr>
      </w:pPr>
      <w:r w:rsidRPr="007A2840">
        <w:rPr>
          <w:sz w:val="24"/>
          <w:szCs w:val="24"/>
        </w:rPr>
        <w:t>Экспресс-анализ финансового состояния предприятия</w:t>
      </w:r>
    </w:p>
    <w:p w:rsidR="00A072D4" w:rsidRPr="007A2840" w:rsidRDefault="00A072D4" w:rsidP="00A47922">
      <w:pPr>
        <w:pStyle w:val="ListParagraph"/>
        <w:numPr>
          <w:ilvl w:val="1"/>
          <w:numId w:val="28"/>
        </w:numPr>
        <w:spacing w:after="0" w:line="360" w:lineRule="auto"/>
        <w:jc w:val="both"/>
        <w:rPr>
          <w:sz w:val="24"/>
          <w:szCs w:val="24"/>
        </w:rPr>
      </w:pPr>
      <w:r w:rsidRPr="007A2840">
        <w:rPr>
          <w:sz w:val="24"/>
          <w:szCs w:val="24"/>
        </w:rPr>
        <w:t>Предложения по улучшению финансового состояния предприятия на основании проведенного экспресс-анализа</w:t>
      </w:r>
    </w:p>
    <w:p w:rsidR="00A072D4" w:rsidRPr="007A2840" w:rsidRDefault="00A072D4" w:rsidP="007A2840">
      <w:pPr>
        <w:spacing w:after="0" w:line="360" w:lineRule="auto"/>
        <w:jc w:val="both"/>
        <w:rPr>
          <w:sz w:val="24"/>
          <w:szCs w:val="24"/>
        </w:rPr>
      </w:pPr>
      <w:r w:rsidRPr="007A2840">
        <w:rPr>
          <w:sz w:val="24"/>
          <w:szCs w:val="24"/>
        </w:rPr>
        <w:t>Тема: Анализ дебиторской и кредиторской задолженности, аспект бухгалтерской отчетности на примере предприятия</w:t>
      </w:r>
    </w:p>
    <w:p w:rsidR="00A072D4" w:rsidRPr="007A2840" w:rsidRDefault="00A072D4" w:rsidP="00A47922">
      <w:pPr>
        <w:pStyle w:val="ListParagraph"/>
        <w:numPr>
          <w:ilvl w:val="0"/>
          <w:numId w:val="29"/>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29"/>
        </w:numPr>
        <w:spacing w:after="0" w:line="360" w:lineRule="auto"/>
        <w:jc w:val="both"/>
        <w:rPr>
          <w:sz w:val="24"/>
          <w:szCs w:val="24"/>
        </w:rPr>
      </w:pPr>
      <w:r w:rsidRPr="007A2840">
        <w:rPr>
          <w:sz w:val="24"/>
          <w:szCs w:val="24"/>
        </w:rPr>
        <w:t>Понятия, цели, задачи анализа дебиторской и кредиторской задолженности</w:t>
      </w:r>
    </w:p>
    <w:p w:rsidR="00A072D4" w:rsidRPr="007A2840" w:rsidRDefault="00A072D4" w:rsidP="00A47922">
      <w:pPr>
        <w:pStyle w:val="ListParagraph"/>
        <w:numPr>
          <w:ilvl w:val="1"/>
          <w:numId w:val="29"/>
        </w:numPr>
        <w:spacing w:after="0" w:line="360" w:lineRule="auto"/>
        <w:jc w:val="both"/>
        <w:rPr>
          <w:sz w:val="24"/>
          <w:szCs w:val="24"/>
        </w:rPr>
      </w:pPr>
      <w:r w:rsidRPr="007A2840">
        <w:rPr>
          <w:sz w:val="24"/>
          <w:szCs w:val="24"/>
        </w:rPr>
        <w:t xml:space="preserve">Анализ структуры и динамики дебиторской и кредиторской задолженности </w:t>
      </w:r>
    </w:p>
    <w:p w:rsidR="00A072D4" w:rsidRPr="007A2840" w:rsidRDefault="00A072D4" w:rsidP="00A47922">
      <w:pPr>
        <w:pStyle w:val="ListParagraph"/>
        <w:numPr>
          <w:ilvl w:val="0"/>
          <w:numId w:val="29"/>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29"/>
        </w:numPr>
        <w:spacing w:after="0" w:line="360" w:lineRule="auto"/>
        <w:jc w:val="both"/>
        <w:rPr>
          <w:sz w:val="24"/>
          <w:szCs w:val="24"/>
        </w:rPr>
      </w:pPr>
      <w:r w:rsidRPr="007A2840">
        <w:rPr>
          <w:sz w:val="24"/>
          <w:szCs w:val="24"/>
        </w:rPr>
        <w:t xml:space="preserve">Показатели ликвидности дебиторской и кредиторской задолженности </w:t>
      </w:r>
    </w:p>
    <w:p w:rsidR="00A072D4" w:rsidRPr="007A2840" w:rsidRDefault="00A072D4" w:rsidP="00A47922">
      <w:pPr>
        <w:pStyle w:val="ListParagraph"/>
        <w:numPr>
          <w:ilvl w:val="1"/>
          <w:numId w:val="29"/>
        </w:numPr>
        <w:spacing w:after="0" w:line="360" w:lineRule="auto"/>
        <w:jc w:val="both"/>
        <w:rPr>
          <w:sz w:val="24"/>
          <w:szCs w:val="24"/>
        </w:rPr>
      </w:pPr>
      <w:r w:rsidRPr="007A2840">
        <w:rPr>
          <w:sz w:val="24"/>
          <w:szCs w:val="24"/>
        </w:rPr>
        <w:t xml:space="preserve">Сравнительный анализ дебиторской и кредиторской задолженности </w:t>
      </w:r>
    </w:p>
    <w:p w:rsidR="00A072D4" w:rsidRPr="007A2840" w:rsidRDefault="00A072D4" w:rsidP="00A47922">
      <w:pPr>
        <w:pStyle w:val="ListParagraph"/>
        <w:numPr>
          <w:ilvl w:val="1"/>
          <w:numId w:val="29"/>
        </w:numPr>
        <w:spacing w:after="0" w:line="360" w:lineRule="auto"/>
        <w:jc w:val="both"/>
        <w:rPr>
          <w:sz w:val="24"/>
          <w:szCs w:val="24"/>
        </w:rPr>
      </w:pPr>
      <w:r w:rsidRPr="007A2840">
        <w:rPr>
          <w:sz w:val="24"/>
          <w:szCs w:val="24"/>
        </w:rPr>
        <w:t>Меры по регулированию дебиторской и кредиторской задолженности в целях улучшения финансового положения предприятия</w:t>
      </w:r>
    </w:p>
    <w:p w:rsidR="00A072D4" w:rsidRPr="007A2840" w:rsidRDefault="00A072D4" w:rsidP="007A2840">
      <w:pPr>
        <w:spacing w:after="0" w:line="360" w:lineRule="auto"/>
        <w:jc w:val="both"/>
        <w:rPr>
          <w:sz w:val="24"/>
          <w:szCs w:val="24"/>
        </w:rPr>
      </w:pPr>
      <w:r w:rsidRPr="007A2840">
        <w:rPr>
          <w:sz w:val="24"/>
          <w:szCs w:val="24"/>
        </w:rPr>
        <w:t xml:space="preserve">Тема: Ликвидность баланса, аспект бухгалтерской отчетности </w:t>
      </w:r>
    </w:p>
    <w:p w:rsidR="00A072D4" w:rsidRPr="007A2840" w:rsidRDefault="00A072D4" w:rsidP="00B5110E">
      <w:pPr>
        <w:pStyle w:val="ListParagraph"/>
        <w:numPr>
          <w:ilvl w:val="0"/>
          <w:numId w:val="30"/>
        </w:numPr>
        <w:spacing w:after="0" w:line="360" w:lineRule="auto"/>
        <w:jc w:val="both"/>
        <w:rPr>
          <w:sz w:val="24"/>
          <w:szCs w:val="24"/>
        </w:rPr>
      </w:pPr>
      <w:r>
        <w:rPr>
          <w:sz w:val="24"/>
          <w:szCs w:val="24"/>
        </w:rPr>
        <w:t>Теоретическая часть</w:t>
      </w:r>
    </w:p>
    <w:p w:rsidR="00A072D4" w:rsidRPr="007A2840" w:rsidRDefault="00A072D4" w:rsidP="00A47922">
      <w:pPr>
        <w:pStyle w:val="ListParagraph"/>
        <w:numPr>
          <w:ilvl w:val="1"/>
          <w:numId w:val="30"/>
        </w:numPr>
        <w:spacing w:after="0" w:line="360" w:lineRule="auto"/>
        <w:jc w:val="both"/>
        <w:rPr>
          <w:sz w:val="24"/>
          <w:szCs w:val="24"/>
        </w:rPr>
      </w:pPr>
      <w:r w:rsidRPr="007A2840">
        <w:rPr>
          <w:sz w:val="24"/>
          <w:szCs w:val="24"/>
        </w:rPr>
        <w:t>Понятие ликвидности бухгалтерского баланса. Классификация активов и пассивов</w:t>
      </w:r>
    </w:p>
    <w:p w:rsidR="00A072D4" w:rsidRPr="007A2840" w:rsidRDefault="00A072D4" w:rsidP="00A47922">
      <w:pPr>
        <w:pStyle w:val="ListParagraph"/>
        <w:numPr>
          <w:ilvl w:val="1"/>
          <w:numId w:val="30"/>
        </w:numPr>
        <w:spacing w:after="0" w:line="360" w:lineRule="auto"/>
        <w:jc w:val="both"/>
        <w:rPr>
          <w:sz w:val="24"/>
          <w:szCs w:val="24"/>
        </w:rPr>
      </w:pPr>
      <w:r w:rsidRPr="007A2840">
        <w:rPr>
          <w:sz w:val="24"/>
          <w:szCs w:val="24"/>
        </w:rPr>
        <w:t>Общие показатели ликвидности</w:t>
      </w:r>
    </w:p>
    <w:p w:rsidR="00A072D4" w:rsidRPr="007A2840" w:rsidRDefault="00A072D4" w:rsidP="00A47922">
      <w:pPr>
        <w:pStyle w:val="ListParagraph"/>
        <w:numPr>
          <w:ilvl w:val="0"/>
          <w:numId w:val="30"/>
        </w:numPr>
        <w:spacing w:after="0" w:line="360" w:lineRule="auto"/>
        <w:jc w:val="both"/>
        <w:rPr>
          <w:sz w:val="24"/>
          <w:szCs w:val="24"/>
        </w:rPr>
      </w:pPr>
      <w:r>
        <w:rPr>
          <w:sz w:val="24"/>
          <w:szCs w:val="24"/>
        </w:rPr>
        <w:t>Практическая</w:t>
      </w:r>
      <w:r w:rsidRPr="007A2840">
        <w:rPr>
          <w:sz w:val="24"/>
          <w:szCs w:val="24"/>
        </w:rPr>
        <w:t xml:space="preserve"> часть </w:t>
      </w:r>
    </w:p>
    <w:p w:rsidR="00A072D4" w:rsidRPr="007A2840" w:rsidRDefault="00A072D4" w:rsidP="00A47922">
      <w:pPr>
        <w:pStyle w:val="ListParagraph"/>
        <w:numPr>
          <w:ilvl w:val="1"/>
          <w:numId w:val="30"/>
        </w:numPr>
        <w:spacing w:after="0" w:line="360" w:lineRule="auto"/>
        <w:jc w:val="both"/>
        <w:rPr>
          <w:sz w:val="24"/>
          <w:szCs w:val="24"/>
        </w:rPr>
      </w:pPr>
      <w:r w:rsidRPr="007A2840">
        <w:rPr>
          <w:sz w:val="24"/>
          <w:szCs w:val="24"/>
        </w:rPr>
        <w:t>Организационно-экономическая характеристика предприятия</w:t>
      </w:r>
    </w:p>
    <w:p w:rsidR="00A072D4" w:rsidRPr="007A2840" w:rsidRDefault="00A072D4" w:rsidP="00A47922">
      <w:pPr>
        <w:pStyle w:val="ListParagraph"/>
        <w:numPr>
          <w:ilvl w:val="1"/>
          <w:numId w:val="30"/>
        </w:numPr>
        <w:spacing w:after="0" w:line="360" w:lineRule="auto"/>
        <w:jc w:val="both"/>
        <w:rPr>
          <w:sz w:val="24"/>
          <w:szCs w:val="24"/>
        </w:rPr>
      </w:pPr>
      <w:r w:rsidRPr="007A2840">
        <w:rPr>
          <w:sz w:val="24"/>
          <w:szCs w:val="24"/>
        </w:rPr>
        <w:t>Анализ финансово-хозяйственной деятельности предприятия</w:t>
      </w:r>
    </w:p>
    <w:p w:rsidR="00A072D4" w:rsidRPr="007A2840" w:rsidRDefault="00A072D4" w:rsidP="00A47922">
      <w:pPr>
        <w:pStyle w:val="ListParagraph"/>
        <w:numPr>
          <w:ilvl w:val="1"/>
          <w:numId w:val="30"/>
        </w:numPr>
        <w:spacing w:after="0" w:line="360" w:lineRule="auto"/>
        <w:jc w:val="both"/>
        <w:rPr>
          <w:sz w:val="24"/>
          <w:szCs w:val="24"/>
        </w:rPr>
      </w:pPr>
      <w:r w:rsidRPr="007A2840">
        <w:rPr>
          <w:sz w:val="24"/>
          <w:szCs w:val="24"/>
        </w:rPr>
        <w:t xml:space="preserve">Оценка ликвидности бухгалтерского баланса на основе абсолютных и относительных показателей </w:t>
      </w:r>
    </w:p>
    <w:p w:rsidR="00A072D4" w:rsidRPr="007A2840" w:rsidRDefault="00A072D4" w:rsidP="00A47922">
      <w:pPr>
        <w:pStyle w:val="ListParagraph"/>
        <w:numPr>
          <w:ilvl w:val="1"/>
          <w:numId w:val="30"/>
        </w:numPr>
        <w:spacing w:after="0" w:line="360" w:lineRule="auto"/>
        <w:jc w:val="both"/>
        <w:rPr>
          <w:sz w:val="24"/>
          <w:szCs w:val="24"/>
        </w:rPr>
      </w:pPr>
      <w:r w:rsidRPr="007A2840">
        <w:rPr>
          <w:sz w:val="24"/>
          <w:szCs w:val="24"/>
        </w:rPr>
        <w:t>Проблемные аспекты анализа финансового состояния и комплекс мероприятий по его улучшению</w:t>
      </w:r>
    </w:p>
    <w:p w:rsidR="00A072D4" w:rsidRPr="007A2840" w:rsidRDefault="00A072D4" w:rsidP="007A2840">
      <w:pPr>
        <w:spacing w:after="0" w:line="360" w:lineRule="auto"/>
        <w:jc w:val="both"/>
        <w:rPr>
          <w:sz w:val="24"/>
          <w:szCs w:val="24"/>
        </w:rPr>
      </w:pPr>
      <w:r w:rsidRPr="007A2840">
        <w:rPr>
          <w:sz w:val="24"/>
          <w:szCs w:val="24"/>
        </w:rPr>
        <w:t>Тема: Анализ собственного капитала организации, аспект бухгалтерской отчетности</w:t>
      </w:r>
    </w:p>
    <w:p w:rsidR="00A072D4" w:rsidRPr="007A2840" w:rsidRDefault="00A072D4" w:rsidP="00B5110E">
      <w:pPr>
        <w:pStyle w:val="ListParagraph"/>
        <w:numPr>
          <w:ilvl w:val="0"/>
          <w:numId w:val="31"/>
        </w:numPr>
        <w:spacing w:after="0" w:line="360" w:lineRule="auto"/>
        <w:jc w:val="both"/>
        <w:rPr>
          <w:sz w:val="24"/>
          <w:szCs w:val="24"/>
        </w:rPr>
      </w:pPr>
      <w:r>
        <w:rPr>
          <w:sz w:val="24"/>
          <w:szCs w:val="24"/>
        </w:rPr>
        <w:t>Теоретическая часть</w:t>
      </w:r>
    </w:p>
    <w:p w:rsidR="00A072D4" w:rsidRPr="007A2840" w:rsidRDefault="00A072D4" w:rsidP="00A47922">
      <w:pPr>
        <w:pStyle w:val="ListParagraph"/>
        <w:numPr>
          <w:ilvl w:val="1"/>
          <w:numId w:val="31"/>
        </w:numPr>
        <w:spacing w:after="0" w:line="360" w:lineRule="auto"/>
        <w:jc w:val="both"/>
        <w:rPr>
          <w:sz w:val="24"/>
          <w:szCs w:val="24"/>
        </w:rPr>
      </w:pPr>
      <w:r w:rsidRPr="007A2840">
        <w:rPr>
          <w:sz w:val="24"/>
          <w:szCs w:val="24"/>
        </w:rPr>
        <w:t>Структура, формирование и использование резервов организации</w:t>
      </w:r>
    </w:p>
    <w:p w:rsidR="00A072D4" w:rsidRPr="007A2840" w:rsidRDefault="00A072D4" w:rsidP="00A47922">
      <w:pPr>
        <w:pStyle w:val="ListParagraph"/>
        <w:numPr>
          <w:ilvl w:val="1"/>
          <w:numId w:val="31"/>
        </w:numPr>
        <w:spacing w:after="0" w:line="360" w:lineRule="auto"/>
        <w:jc w:val="both"/>
        <w:rPr>
          <w:sz w:val="24"/>
          <w:szCs w:val="24"/>
        </w:rPr>
      </w:pPr>
      <w:r w:rsidRPr="007A2840">
        <w:rPr>
          <w:sz w:val="24"/>
          <w:szCs w:val="24"/>
        </w:rPr>
        <w:t>Роль и значение анализа собственного капитала в рыночных условиях</w:t>
      </w:r>
    </w:p>
    <w:p w:rsidR="00A072D4" w:rsidRPr="007A2840" w:rsidRDefault="00A072D4" w:rsidP="00A47922">
      <w:pPr>
        <w:pStyle w:val="ListParagraph"/>
        <w:numPr>
          <w:ilvl w:val="1"/>
          <w:numId w:val="31"/>
        </w:numPr>
        <w:spacing w:after="0" w:line="360" w:lineRule="auto"/>
        <w:jc w:val="both"/>
        <w:rPr>
          <w:sz w:val="24"/>
          <w:szCs w:val="24"/>
        </w:rPr>
      </w:pPr>
      <w:r w:rsidRPr="007A2840">
        <w:rPr>
          <w:sz w:val="24"/>
          <w:szCs w:val="24"/>
        </w:rPr>
        <w:t>Цена собственного капитала и способы ее определения</w:t>
      </w:r>
    </w:p>
    <w:p w:rsidR="00A072D4" w:rsidRPr="007A2840" w:rsidRDefault="00A072D4" w:rsidP="00A47922">
      <w:pPr>
        <w:pStyle w:val="ListParagraph"/>
        <w:numPr>
          <w:ilvl w:val="0"/>
          <w:numId w:val="31"/>
        </w:numPr>
        <w:spacing w:after="0" w:line="360" w:lineRule="auto"/>
        <w:jc w:val="both"/>
        <w:rPr>
          <w:sz w:val="24"/>
          <w:szCs w:val="24"/>
        </w:rPr>
      </w:pPr>
      <w:r>
        <w:rPr>
          <w:sz w:val="24"/>
          <w:szCs w:val="24"/>
        </w:rPr>
        <w:t>Практическая часть</w:t>
      </w:r>
    </w:p>
    <w:p w:rsidR="00A072D4" w:rsidRPr="007A2840" w:rsidRDefault="00A072D4" w:rsidP="007A2840">
      <w:pPr>
        <w:spacing w:after="0" w:line="360" w:lineRule="auto"/>
        <w:ind w:left="360"/>
        <w:jc w:val="both"/>
        <w:rPr>
          <w:sz w:val="24"/>
          <w:szCs w:val="24"/>
        </w:rPr>
      </w:pPr>
      <w:r w:rsidRPr="007A2840">
        <w:rPr>
          <w:sz w:val="24"/>
          <w:szCs w:val="24"/>
        </w:rPr>
        <w:t>2.1. Краткая характеристика деятельности предприятия</w:t>
      </w:r>
    </w:p>
    <w:p w:rsidR="00A072D4" w:rsidRPr="007A2840" w:rsidRDefault="00A072D4" w:rsidP="007A2840">
      <w:pPr>
        <w:spacing w:after="0" w:line="360" w:lineRule="auto"/>
        <w:ind w:left="360"/>
        <w:jc w:val="both"/>
        <w:rPr>
          <w:sz w:val="24"/>
          <w:szCs w:val="24"/>
        </w:rPr>
      </w:pPr>
      <w:r w:rsidRPr="007A2840">
        <w:rPr>
          <w:sz w:val="24"/>
          <w:szCs w:val="24"/>
        </w:rPr>
        <w:t>2.2. Анализ динамики, состава и структуры собственного капитала на примере предприятия</w:t>
      </w:r>
    </w:p>
    <w:p w:rsidR="00A072D4" w:rsidRPr="007A2840" w:rsidRDefault="00A072D4" w:rsidP="007A2840">
      <w:pPr>
        <w:spacing w:after="0" w:line="360" w:lineRule="auto"/>
        <w:ind w:left="360"/>
        <w:jc w:val="both"/>
        <w:rPr>
          <w:sz w:val="24"/>
          <w:szCs w:val="24"/>
        </w:rPr>
      </w:pPr>
      <w:r w:rsidRPr="007A2840">
        <w:rPr>
          <w:sz w:val="24"/>
          <w:szCs w:val="24"/>
        </w:rPr>
        <w:t>2.3. Анализ движения собственного капитала предприятия</w:t>
      </w:r>
    </w:p>
    <w:p w:rsidR="00A072D4" w:rsidRPr="007A2840" w:rsidRDefault="00A072D4" w:rsidP="007A2840">
      <w:pPr>
        <w:spacing w:after="0" w:line="360" w:lineRule="auto"/>
        <w:ind w:left="360"/>
        <w:jc w:val="both"/>
        <w:rPr>
          <w:sz w:val="24"/>
          <w:szCs w:val="24"/>
        </w:rPr>
      </w:pPr>
      <w:r w:rsidRPr="007A2840">
        <w:rPr>
          <w:sz w:val="24"/>
          <w:szCs w:val="24"/>
        </w:rPr>
        <w:t>2.4. Анализ эффективности использования собственного капитала предприятия</w:t>
      </w:r>
    </w:p>
    <w:p w:rsidR="00A072D4" w:rsidRPr="007A2840" w:rsidRDefault="00A072D4" w:rsidP="007A2840">
      <w:pPr>
        <w:spacing w:after="0" w:line="360" w:lineRule="auto"/>
        <w:ind w:left="360"/>
        <w:jc w:val="both"/>
        <w:rPr>
          <w:sz w:val="24"/>
          <w:szCs w:val="24"/>
        </w:rPr>
      </w:pPr>
      <w:r w:rsidRPr="007A2840">
        <w:rPr>
          <w:sz w:val="24"/>
          <w:szCs w:val="24"/>
        </w:rPr>
        <w:t>2.5. Рекомендации по улучшению эффективности использования собственного капитала предприятия</w:t>
      </w:r>
    </w:p>
    <w:p w:rsidR="00A072D4" w:rsidRPr="007A2840" w:rsidRDefault="00A072D4" w:rsidP="007A2840">
      <w:pPr>
        <w:spacing w:after="0" w:line="360" w:lineRule="auto"/>
        <w:jc w:val="both"/>
        <w:rPr>
          <w:sz w:val="24"/>
          <w:szCs w:val="24"/>
        </w:rPr>
      </w:pPr>
      <w:r w:rsidRPr="007A2840">
        <w:rPr>
          <w:sz w:val="24"/>
          <w:szCs w:val="24"/>
        </w:rPr>
        <w:t xml:space="preserve">Тема: Анализ нераспределенной прибыли и оценочных резервов предприятия, аспект бухгалтерской отчетности </w:t>
      </w:r>
    </w:p>
    <w:p w:rsidR="00A072D4" w:rsidRPr="007A2840" w:rsidRDefault="00A072D4" w:rsidP="00A47922">
      <w:pPr>
        <w:pStyle w:val="ListParagraph"/>
        <w:numPr>
          <w:ilvl w:val="0"/>
          <w:numId w:val="32"/>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32"/>
        </w:numPr>
        <w:spacing w:after="0" w:line="360" w:lineRule="auto"/>
        <w:jc w:val="both"/>
        <w:rPr>
          <w:sz w:val="24"/>
          <w:szCs w:val="24"/>
        </w:rPr>
      </w:pPr>
      <w:r w:rsidRPr="007A2840">
        <w:rPr>
          <w:sz w:val="24"/>
          <w:szCs w:val="24"/>
        </w:rPr>
        <w:t xml:space="preserve">Понятия и учет нераспределенной прибыли </w:t>
      </w:r>
    </w:p>
    <w:p w:rsidR="00A072D4" w:rsidRPr="007A2840" w:rsidRDefault="00A072D4" w:rsidP="00A47922">
      <w:pPr>
        <w:pStyle w:val="ListParagraph"/>
        <w:numPr>
          <w:ilvl w:val="1"/>
          <w:numId w:val="32"/>
        </w:numPr>
        <w:spacing w:after="0" w:line="360" w:lineRule="auto"/>
        <w:jc w:val="both"/>
        <w:rPr>
          <w:sz w:val="24"/>
          <w:szCs w:val="24"/>
        </w:rPr>
      </w:pPr>
      <w:r w:rsidRPr="007A2840">
        <w:rPr>
          <w:sz w:val="24"/>
          <w:szCs w:val="24"/>
        </w:rPr>
        <w:t xml:space="preserve">Назначение и виды оценочных резервов </w:t>
      </w:r>
    </w:p>
    <w:p w:rsidR="00A072D4" w:rsidRPr="007A2840" w:rsidRDefault="00A072D4" w:rsidP="00A47922">
      <w:pPr>
        <w:pStyle w:val="ListParagraph"/>
        <w:numPr>
          <w:ilvl w:val="1"/>
          <w:numId w:val="32"/>
        </w:numPr>
        <w:spacing w:after="0" w:line="360" w:lineRule="auto"/>
        <w:jc w:val="both"/>
        <w:rPr>
          <w:sz w:val="24"/>
          <w:szCs w:val="24"/>
        </w:rPr>
      </w:pPr>
      <w:r w:rsidRPr="007A2840">
        <w:rPr>
          <w:sz w:val="24"/>
          <w:szCs w:val="24"/>
        </w:rPr>
        <w:t>Общий порядок формирования и учет резервов</w:t>
      </w:r>
    </w:p>
    <w:p w:rsidR="00A072D4" w:rsidRPr="007A2840" w:rsidRDefault="00A072D4" w:rsidP="00A47922">
      <w:pPr>
        <w:pStyle w:val="ListParagraph"/>
        <w:numPr>
          <w:ilvl w:val="0"/>
          <w:numId w:val="32"/>
        </w:numPr>
        <w:spacing w:after="0" w:line="360" w:lineRule="auto"/>
        <w:jc w:val="both"/>
        <w:rPr>
          <w:sz w:val="24"/>
          <w:szCs w:val="24"/>
        </w:rPr>
      </w:pPr>
      <w:r>
        <w:rPr>
          <w:sz w:val="24"/>
          <w:szCs w:val="24"/>
        </w:rPr>
        <w:t>Практическая</w:t>
      </w:r>
      <w:r w:rsidRPr="007A2840">
        <w:rPr>
          <w:sz w:val="24"/>
          <w:szCs w:val="24"/>
        </w:rPr>
        <w:t xml:space="preserve"> часть </w:t>
      </w:r>
    </w:p>
    <w:p w:rsidR="00A072D4" w:rsidRPr="007A2840" w:rsidRDefault="00A072D4" w:rsidP="007A2840">
      <w:pPr>
        <w:spacing w:after="0" w:line="360" w:lineRule="auto"/>
        <w:ind w:left="360"/>
        <w:jc w:val="both"/>
        <w:rPr>
          <w:sz w:val="24"/>
          <w:szCs w:val="24"/>
        </w:rPr>
      </w:pPr>
      <w:r w:rsidRPr="007A2840">
        <w:rPr>
          <w:sz w:val="24"/>
          <w:szCs w:val="24"/>
        </w:rPr>
        <w:t xml:space="preserve">2.1. Характеристика предприятия </w:t>
      </w:r>
    </w:p>
    <w:p w:rsidR="00A072D4" w:rsidRPr="007A2840" w:rsidRDefault="00A072D4" w:rsidP="007A2840">
      <w:pPr>
        <w:spacing w:after="0" w:line="360" w:lineRule="auto"/>
        <w:ind w:left="360"/>
        <w:jc w:val="both"/>
        <w:rPr>
          <w:sz w:val="24"/>
          <w:szCs w:val="24"/>
        </w:rPr>
      </w:pPr>
      <w:r w:rsidRPr="007A2840">
        <w:rPr>
          <w:sz w:val="24"/>
          <w:szCs w:val="24"/>
        </w:rPr>
        <w:t xml:space="preserve">2.2. Анализ нераспределенной прибыли </w:t>
      </w:r>
    </w:p>
    <w:p w:rsidR="00A072D4" w:rsidRPr="007A2840" w:rsidRDefault="00A072D4" w:rsidP="007A2840">
      <w:pPr>
        <w:spacing w:after="0" w:line="360" w:lineRule="auto"/>
        <w:ind w:left="360"/>
        <w:jc w:val="both"/>
        <w:rPr>
          <w:sz w:val="24"/>
          <w:szCs w:val="24"/>
        </w:rPr>
      </w:pPr>
      <w:r w:rsidRPr="007A2840">
        <w:rPr>
          <w:sz w:val="24"/>
          <w:szCs w:val="24"/>
        </w:rPr>
        <w:t>2.3. Анализ оценочных резервов</w:t>
      </w:r>
    </w:p>
    <w:p w:rsidR="00A072D4" w:rsidRDefault="00A072D4" w:rsidP="007A2840">
      <w:pPr>
        <w:spacing w:after="0" w:line="360" w:lineRule="auto"/>
        <w:jc w:val="both"/>
        <w:rPr>
          <w:sz w:val="24"/>
          <w:szCs w:val="24"/>
        </w:rPr>
      </w:pPr>
      <w:r w:rsidRPr="007A2840">
        <w:rPr>
          <w:sz w:val="24"/>
          <w:szCs w:val="24"/>
        </w:rPr>
        <w:t>Тема: Анализ долгосрочных вложений на примере предприятия</w:t>
      </w:r>
    </w:p>
    <w:p w:rsidR="00A072D4" w:rsidRPr="007A2840" w:rsidRDefault="00A072D4" w:rsidP="00B5110E">
      <w:pPr>
        <w:pStyle w:val="ListParagraph"/>
        <w:numPr>
          <w:ilvl w:val="0"/>
          <w:numId w:val="47"/>
        </w:numPr>
        <w:spacing w:after="0" w:line="360" w:lineRule="auto"/>
        <w:jc w:val="both"/>
        <w:rPr>
          <w:sz w:val="24"/>
          <w:szCs w:val="24"/>
        </w:rPr>
      </w:pPr>
      <w:r>
        <w:rPr>
          <w:sz w:val="24"/>
          <w:szCs w:val="24"/>
        </w:rPr>
        <w:t>Теоретическая часть</w:t>
      </w:r>
    </w:p>
    <w:p w:rsidR="00A072D4" w:rsidRPr="007A2840" w:rsidRDefault="00A072D4" w:rsidP="007A2840">
      <w:pPr>
        <w:spacing w:after="0" w:line="360" w:lineRule="auto"/>
        <w:jc w:val="both"/>
        <w:rPr>
          <w:sz w:val="24"/>
          <w:szCs w:val="24"/>
        </w:rPr>
      </w:pPr>
    </w:p>
    <w:p w:rsidR="00A072D4" w:rsidRPr="00B5110E" w:rsidRDefault="00A072D4" w:rsidP="00B5110E">
      <w:pPr>
        <w:pStyle w:val="ListParagraph"/>
        <w:numPr>
          <w:ilvl w:val="1"/>
          <w:numId w:val="46"/>
        </w:numPr>
        <w:spacing w:after="0" w:line="360" w:lineRule="auto"/>
        <w:jc w:val="both"/>
        <w:rPr>
          <w:sz w:val="24"/>
          <w:szCs w:val="24"/>
        </w:rPr>
      </w:pPr>
      <w:r w:rsidRPr="00B5110E">
        <w:rPr>
          <w:sz w:val="24"/>
          <w:szCs w:val="24"/>
        </w:rPr>
        <w:t>Инвестиционная политика предприятия</w:t>
      </w:r>
    </w:p>
    <w:p w:rsidR="00A072D4" w:rsidRPr="00B5110E" w:rsidRDefault="00A072D4" w:rsidP="00B5110E">
      <w:pPr>
        <w:pStyle w:val="ListParagraph"/>
        <w:numPr>
          <w:ilvl w:val="1"/>
          <w:numId w:val="46"/>
        </w:numPr>
        <w:spacing w:after="0" w:line="360" w:lineRule="auto"/>
        <w:jc w:val="both"/>
        <w:rPr>
          <w:sz w:val="24"/>
          <w:szCs w:val="24"/>
        </w:rPr>
      </w:pPr>
      <w:r w:rsidRPr="00B5110E">
        <w:rPr>
          <w:sz w:val="24"/>
          <w:szCs w:val="24"/>
        </w:rPr>
        <w:t>Сущность и виды вложений (инвестиций)</w:t>
      </w:r>
    </w:p>
    <w:p w:rsidR="00A072D4" w:rsidRPr="007A2840" w:rsidRDefault="00A072D4" w:rsidP="00B5110E">
      <w:pPr>
        <w:pStyle w:val="ListParagraph"/>
        <w:numPr>
          <w:ilvl w:val="1"/>
          <w:numId w:val="46"/>
        </w:numPr>
        <w:spacing w:after="0" w:line="360" w:lineRule="auto"/>
        <w:jc w:val="both"/>
        <w:rPr>
          <w:sz w:val="24"/>
          <w:szCs w:val="24"/>
        </w:rPr>
      </w:pPr>
      <w:r w:rsidRPr="007A2840">
        <w:rPr>
          <w:sz w:val="24"/>
          <w:szCs w:val="24"/>
        </w:rPr>
        <w:t xml:space="preserve">Финансовые вложения предприятия </w:t>
      </w:r>
    </w:p>
    <w:p w:rsidR="00A072D4" w:rsidRPr="007A2840" w:rsidRDefault="00A072D4" w:rsidP="00B5110E">
      <w:pPr>
        <w:pStyle w:val="ListParagraph"/>
        <w:numPr>
          <w:ilvl w:val="0"/>
          <w:numId w:val="46"/>
        </w:numPr>
        <w:spacing w:after="0" w:line="360" w:lineRule="auto"/>
        <w:jc w:val="both"/>
        <w:rPr>
          <w:sz w:val="24"/>
          <w:szCs w:val="24"/>
        </w:rPr>
      </w:pPr>
      <w:r>
        <w:rPr>
          <w:sz w:val="24"/>
          <w:szCs w:val="24"/>
        </w:rPr>
        <w:t>Практическая часть</w:t>
      </w:r>
    </w:p>
    <w:p w:rsidR="00A072D4" w:rsidRPr="007A2840" w:rsidRDefault="00A072D4" w:rsidP="007A2840">
      <w:pPr>
        <w:spacing w:after="0" w:line="360" w:lineRule="auto"/>
        <w:ind w:left="285"/>
        <w:jc w:val="both"/>
        <w:rPr>
          <w:sz w:val="24"/>
          <w:szCs w:val="24"/>
        </w:rPr>
      </w:pPr>
      <w:r w:rsidRPr="007A2840">
        <w:rPr>
          <w:sz w:val="24"/>
          <w:szCs w:val="24"/>
        </w:rPr>
        <w:t xml:space="preserve">2.1. Экономическая характеристика предприятия </w:t>
      </w:r>
    </w:p>
    <w:p w:rsidR="00A072D4" w:rsidRPr="007A2840" w:rsidRDefault="00A072D4" w:rsidP="007A2840">
      <w:pPr>
        <w:spacing w:after="0" w:line="360" w:lineRule="auto"/>
        <w:ind w:left="285"/>
        <w:jc w:val="both"/>
        <w:rPr>
          <w:sz w:val="24"/>
          <w:szCs w:val="24"/>
        </w:rPr>
      </w:pPr>
      <w:r w:rsidRPr="007A2840">
        <w:rPr>
          <w:sz w:val="24"/>
          <w:szCs w:val="24"/>
        </w:rPr>
        <w:t>3. Анализ долгосрочных вложений предприятия</w:t>
      </w:r>
    </w:p>
    <w:p w:rsidR="00A072D4" w:rsidRPr="007A2840" w:rsidRDefault="00A072D4" w:rsidP="007A2840">
      <w:pPr>
        <w:spacing w:after="0" w:line="360" w:lineRule="auto"/>
        <w:ind w:left="285"/>
        <w:jc w:val="both"/>
        <w:rPr>
          <w:sz w:val="24"/>
          <w:szCs w:val="24"/>
        </w:rPr>
      </w:pPr>
      <w:r w:rsidRPr="007A2840">
        <w:rPr>
          <w:sz w:val="24"/>
          <w:szCs w:val="24"/>
        </w:rPr>
        <w:t>3.1. Анализ инвестиционной привлекательности предприятия</w:t>
      </w:r>
    </w:p>
    <w:p w:rsidR="00A072D4" w:rsidRPr="007A2840" w:rsidRDefault="00A072D4" w:rsidP="007A2840">
      <w:pPr>
        <w:spacing w:after="0" w:line="360" w:lineRule="auto"/>
        <w:ind w:left="285"/>
        <w:jc w:val="both"/>
        <w:rPr>
          <w:sz w:val="24"/>
          <w:szCs w:val="24"/>
        </w:rPr>
      </w:pPr>
      <w:r w:rsidRPr="007A2840">
        <w:rPr>
          <w:sz w:val="24"/>
          <w:szCs w:val="24"/>
        </w:rPr>
        <w:t>3.2. Разработка стратегии инвестирования предприятия</w:t>
      </w:r>
    </w:p>
    <w:p w:rsidR="00A072D4" w:rsidRPr="007A2840" w:rsidRDefault="00A072D4" w:rsidP="007A2840">
      <w:pPr>
        <w:spacing w:after="0" w:line="360" w:lineRule="auto"/>
        <w:jc w:val="both"/>
        <w:rPr>
          <w:sz w:val="24"/>
          <w:szCs w:val="24"/>
        </w:rPr>
      </w:pPr>
      <w:r w:rsidRPr="007A2840">
        <w:rPr>
          <w:sz w:val="24"/>
          <w:szCs w:val="24"/>
        </w:rPr>
        <w:t xml:space="preserve">Тема: Организация финансовой (бухгалтерской) отчетности организации на примере предприятия </w:t>
      </w:r>
    </w:p>
    <w:p w:rsidR="00A072D4" w:rsidRPr="007A2840" w:rsidRDefault="00A072D4" w:rsidP="00A47922">
      <w:pPr>
        <w:pStyle w:val="ListParagraph"/>
        <w:numPr>
          <w:ilvl w:val="0"/>
          <w:numId w:val="34"/>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34"/>
        </w:numPr>
        <w:spacing w:after="0" w:line="360" w:lineRule="auto"/>
        <w:jc w:val="both"/>
        <w:rPr>
          <w:sz w:val="24"/>
          <w:szCs w:val="24"/>
        </w:rPr>
      </w:pPr>
      <w:r w:rsidRPr="007A2840">
        <w:rPr>
          <w:sz w:val="24"/>
          <w:szCs w:val="24"/>
        </w:rPr>
        <w:t xml:space="preserve">Финансовая (бухгалтерская) отчетность, его структура и содержание. Понятие, назначение, виды, порядок формирования </w:t>
      </w:r>
    </w:p>
    <w:p w:rsidR="00A072D4" w:rsidRPr="007A2840" w:rsidRDefault="00A072D4" w:rsidP="00A47922">
      <w:pPr>
        <w:pStyle w:val="ListParagraph"/>
        <w:numPr>
          <w:ilvl w:val="1"/>
          <w:numId w:val="34"/>
        </w:numPr>
        <w:spacing w:after="0" w:line="360" w:lineRule="auto"/>
        <w:jc w:val="both"/>
        <w:rPr>
          <w:sz w:val="24"/>
          <w:szCs w:val="24"/>
        </w:rPr>
      </w:pPr>
      <w:r w:rsidRPr="007A2840">
        <w:rPr>
          <w:sz w:val="24"/>
          <w:szCs w:val="24"/>
        </w:rPr>
        <w:t xml:space="preserve">Порядок составления и представления финансовой (бухгалтерской) отчетности </w:t>
      </w:r>
    </w:p>
    <w:p w:rsidR="00A072D4" w:rsidRPr="007A2840" w:rsidRDefault="00A072D4" w:rsidP="00A47922">
      <w:pPr>
        <w:pStyle w:val="ListParagraph"/>
        <w:numPr>
          <w:ilvl w:val="1"/>
          <w:numId w:val="34"/>
        </w:numPr>
        <w:spacing w:after="0" w:line="360" w:lineRule="auto"/>
        <w:jc w:val="both"/>
        <w:rPr>
          <w:sz w:val="24"/>
          <w:szCs w:val="24"/>
        </w:rPr>
      </w:pPr>
      <w:r w:rsidRPr="007A2840">
        <w:rPr>
          <w:sz w:val="24"/>
          <w:szCs w:val="24"/>
        </w:rPr>
        <w:t>Анализ финансовой (бухгалтерской) отчетности</w:t>
      </w:r>
    </w:p>
    <w:p w:rsidR="00A072D4" w:rsidRPr="007A2840" w:rsidRDefault="00A072D4" w:rsidP="00A47922">
      <w:pPr>
        <w:pStyle w:val="ListParagraph"/>
        <w:numPr>
          <w:ilvl w:val="0"/>
          <w:numId w:val="34"/>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34"/>
        </w:numPr>
        <w:spacing w:after="0" w:line="360" w:lineRule="auto"/>
        <w:jc w:val="both"/>
        <w:rPr>
          <w:sz w:val="24"/>
          <w:szCs w:val="24"/>
        </w:rPr>
      </w:pPr>
      <w:r w:rsidRPr="007A2840">
        <w:rPr>
          <w:sz w:val="24"/>
          <w:szCs w:val="24"/>
        </w:rPr>
        <w:t>Краткая характеристика предприятия</w:t>
      </w:r>
    </w:p>
    <w:p w:rsidR="00A072D4" w:rsidRPr="009241E3" w:rsidRDefault="00A072D4" w:rsidP="007A2840">
      <w:pPr>
        <w:pStyle w:val="ListParagraph"/>
        <w:numPr>
          <w:ilvl w:val="1"/>
          <w:numId w:val="34"/>
        </w:numPr>
        <w:spacing w:after="0" w:line="360" w:lineRule="auto"/>
        <w:jc w:val="both"/>
        <w:rPr>
          <w:sz w:val="24"/>
          <w:szCs w:val="24"/>
        </w:rPr>
      </w:pPr>
      <w:r w:rsidRPr="007A2840">
        <w:rPr>
          <w:sz w:val="24"/>
          <w:szCs w:val="24"/>
        </w:rPr>
        <w:t>Анализ показателей финансовой (бухгалтерской) отчетности предприятия</w:t>
      </w:r>
    </w:p>
    <w:p w:rsidR="00A072D4" w:rsidRPr="007A2840" w:rsidRDefault="00A072D4" w:rsidP="007A2840">
      <w:pPr>
        <w:spacing w:after="0" w:line="360" w:lineRule="auto"/>
        <w:jc w:val="both"/>
        <w:rPr>
          <w:sz w:val="24"/>
          <w:szCs w:val="24"/>
        </w:rPr>
      </w:pPr>
      <w:r w:rsidRPr="007A2840">
        <w:rPr>
          <w:sz w:val="24"/>
          <w:szCs w:val="24"/>
        </w:rPr>
        <w:t>Тема: Анализ затрат на производство на примере предприятия</w:t>
      </w:r>
    </w:p>
    <w:p w:rsidR="00A072D4" w:rsidRPr="007A2840" w:rsidRDefault="00A072D4" w:rsidP="00A47922">
      <w:pPr>
        <w:pStyle w:val="ListParagraph"/>
        <w:numPr>
          <w:ilvl w:val="0"/>
          <w:numId w:val="35"/>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35"/>
        </w:numPr>
        <w:spacing w:after="0" w:line="360" w:lineRule="auto"/>
        <w:jc w:val="both"/>
        <w:rPr>
          <w:sz w:val="24"/>
          <w:szCs w:val="24"/>
        </w:rPr>
      </w:pPr>
      <w:r w:rsidRPr="007A2840">
        <w:rPr>
          <w:sz w:val="24"/>
          <w:szCs w:val="24"/>
        </w:rPr>
        <w:t>Сущность и состав затрат на производство</w:t>
      </w:r>
    </w:p>
    <w:p w:rsidR="00A072D4" w:rsidRPr="007A2840" w:rsidRDefault="00A072D4" w:rsidP="00A47922">
      <w:pPr>
        <w:pStyle w:val="ListParagraph"/>
        <w:numPr>
          <w:ilvl w:val="1"/>
          <w:numId w:val="35"/>
        </w:numPr>
        <w:spacing w:after="0" w:line="360" w:lineRule="auto"/>
        <w:jc w:val="both"/>
        <w:rPr>
          <w:sz w:val="24"/>
          <w:szCs w:val="24"/>
        </w:rPr>
      </w:pPr>
      <w:r w:rsidRPr="007A2840">
        <w:rPr>
          <w:sz w:val="24"/>
          <w:szCs w:val="24"/>
        </w:rPr>
        <w:t>Классификация затрат на производство</w:t>
      </w:r>
    </w:p>
    <w:p w:rsidR="00A072D4" w:rsidRPr="007A2840" w:rsidRDefault="00A072D4" w:rsidP="00A47922">
      <w:pPr>
        <w:pStyle w:val="ListParagraph"/>
        <w:numPr>
          <w:ilvl w:val="1"/>
          <w:numId w:val="35"/>
        </w:numPr>
        <w:spacing w:after="0" w:line="360" w:lineRule="auto"/>
        <w:jc w:val="both"/>
        <w:rPr>
          <w:sz w:val="24"/>
          <w:szCs w:val="24"/>
        </w:rPr>
      </w:pPr>
      <w:r w:rsidRPr="007A2840">
        <w:rPr>
          <w:sz w:val="24"/>
          <w:szCs w:val="24"/>
        </w:rPr>
        <w:t>Принципы формирования учета. Факторы, влияющие на уровень затрат</w:t>
      </w:r>
    </w:p>
    <w:p w:rsidR="00A072D4" w:rsidRPr="007A2840" w:rsidRDefault="00A072D4" w:rsidP="00A47922">
      <w:pPr>
        <w:pStyle w:val="ListParagraph"/>
        <w:numPr>
          <w:ilvl w:val="0"/>
          <w:numId w:val="35"/>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35"/>
        </w:numPr>
        <w:spacing w:after="0" w:line="360" w:lineRule="auto"/>
        <w:jc w:val="both"/>
        <w:rPr>
          <w:sz w:val="24"/>
          <w:szCs w:val="24"/>
        </w:rPr>
      </w:pPr>
      <w:r w:rsidRPr="007A2840">
        <w:rPr>
          <w:sz w:val="24"/>
          <w:szCs w:val="24"/>
        </w:rPr>
        <w:t xml:space="preserve">Краткая характеристика предприятия </w:t>
      </w:r>
    </w:p>
    <w:p w:rsidR="00A072D4" w:rsidRPr="007A2840" w:rsidRDefault="00A072D4" w:rsidP="00A47922">
      <w:pPr>
        <w:pStyle w:val="ListParagraph"/>
        <w:numPr>
          <w:ilvl w:val="1"/>
          <w:numId w:val="35"/>
        </w:numPr>
        <w:spacing w:after="0" w:line="360" w:lineRule="auto"/>
        <w:jc w:val="both"/>
        <w:rPr>
          <w:sz w:val="24"/>
          <w:szCs w:val="24"/>
        </w:rPr>
      </w:pPr>
      <w:r w:rsidRPr="007A2840">
        <w:rPr>
          <w:sz w:val="24"/>
          <w:szCs w:val="24"/>
        </w:rPr>
        <w:t>Финансовое состояние предприятия</w:t>
      </w:r>
    </w:p>
    <w:p w:rsidR="00A072D4" w:rsidRPr="007A2840" w:rsidRDefault="00A072D4" w:rsidP="00A47922">
      <w:pPr>
        <w:pStyle w:val="ListParagraph"/>
        <w:numPr>
          <w:ilvl w:val="1"/>
          <w:numId w:val="35"/>
        </w:numPr>
        <w:spacing w:after="0" w:line="360" w:lineRule="auto"/>
        <w:jc w:val="both"/>
        <w:rPr>
          <w:sz w:val="24"/>
          <w:szCs w:val="24"/>
        </w:rPr>
      </w:pPr>
      <w:r w:rsidRPr="007A2840">
        <w:rPr>
          <w:sz w:val="24"/>
          <w:szCs w:val="24"/>
        </w:rPr>
        <w:t xml:space="preserve">Анализ структуры и динамики затрат на производство </w:t>
      </w:r>
    </w:p>
    <w:p w:rsidR="00A072D4" w:rsidRPr="007A2840" w:rsidRDefault="00A072D4" w:rsidP="00A47922">
      <w:pPr>
        <w:pStyle w:val="ListParagraph"/>
        <w:numPr>
          <w:ilvl w:val="1"/>
          <w:numId w:val="35"/>
        </w:numPr>
        <w:spacing w:after="0" w:line="360" w:lineRule="auto"/>
        <w:jc w:val="both"/>
        <w:rPr>
          <w:sz w:val="24"/>
          <w:szCs w:val="24"/>
        </w:rPr>
      </w:pPr>
      <w:r w:rsidRPr="007A2840">
        <w:rPr>
          <w:sz w:val="24"/>
          <w:szCs w:val="24"/>
        </w:rPr>
        <w:t xml:space="preserve">Пути повышения эффективности финансово-хозяйственной деятельности </w:t>
      </w:r>
    </w:p>
    <w:p w:rsidR="00A072D4" w:rsidRPr="007A2840" w:rsidRDefault="00A072D4" w:rsidP="007A2840">
      <w:pPr>
        <w:spacing w:after="0" w:line="360" w:lineRule="auto"/>
        <w:jc w:val="both"/>
        <w:rPr>
          <w:sz w:val="24"/>
          <w:szCs w:val="24"/>
        </w:rPr>
      </w:pPr>
      <w:r w:rsidRPr="007A2840">
        <w:rPr>
          <w:sz w:val="24"/>
          <w:szCs w:val="24"/>
        </w:rPr>
        <w:t>Тема: Информационное обеспечение анализа финансовой отчетности</w:t>
      </w:r>
    </w:p>
    <w:p w:rsidR="00A072D4" w:rsidRPr="007A2840" w:rsidRDefault="00A072D4" w:rsidP="00A47922">
      <w:pPr>
        <w:pStyle w:val="ListParagraph"/>
        <w:numPr>
          <w:ilvl w:val="0"/>
          <w:numId w:val="36"/>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36"/>
        </w:numPr>
        <w:spacing w:after="0" w:line="360" w:lineRule="auto"/>
        <w:jc w:val="both"/>
        <w:rPr>
          <w:sz w:val="24"/>
          <w:szCs w:val="24"/>
        </w:rPr>
      </w:pPr>
      <w:r w:rsidRPr="007A2840">
        <w:rPr>
          <w:sz w:val="24"/>
          <w:szCs w:val="24"/>
        </w:rPr>
        <w:t>Сущность бухгалтерской (финансовой) отчетности</w:t>
      </w:r>
    </w:p>
    <w:p w:rsidR="00A072D4" w:rsidRPr="007A2840" w:rsidRDefault="00A072D4" w:rsidP="00A47922">
      <w:pPr>
        <w:pStyle w:val="ListParagraph"/>
        <w:numPr>
          <w:ilvl w:val="1"/>
          <w:numId w:val="36"/>
        </w:numPr>
        <w:spacing w:after="0" w:line="360" w:lineRule="auto"/>
        <w:jc w:val="both"/>
        <w:rPr>
          <w:sz w:val="24"/>
          <w:szCs w:val="24"/>
        </w:rPr>
      </w:pPr>
      <w:r w:rsidRPr="007A2840">
        <w:rPr>
          <w:sz w:val="24"/>
          <w:szCs w:val="24"/>
        </w:rPr>
        <w:t>Информационное обеспечение анализа бухгалтерской (финансовой) отчетности</w:t>
      </w:r>
    </w:p>
    <w:p w:rsidR="00A072D4" w:rsidRPr="007A2840" w:rsidRDefault="00A072D4" w:rsidP="00A47922">
      <w:pPr>
        <w:pStyle w:val="ListParagraph"/>
        <w:numPr>
          <w:ilvl w:val="1"/>
          <w:numId w:val="36"/>
        </w:numPr>
        <w:spacing w:after="0" w:line="360" w:lineRule="auto"/>
        <w:jc w:val="both"/>
        <w:rPr>
          <w:sz w:val="24"/>
          <w:szCs w:val="24"/>
        </w:rPr>
      </w:pPr>
      <w:r w:rsidRPr="007A2840">
        <w:rPr>
          <w:sz w:val="24"/>
          <w:szCs w:val="24"/>
        </w:rPr>
        <w:t xml:space="preserve">Состав бухгалтерской (финансовой) отчетности. Способы и приемы анализа финансовой отчетности </w:t>
      </w:r>
    </w:p>
    <w:p w:rsidR="00A072D4" w:rsidRPr="007A2840" w:rsidRDefault="00A072D4" w:rsidP="00A47922">
      <w:pPr>
        <w:pStyle w:val="ListParagraph"/>
        <w:numPr>
          <w:ilvl w:val="0"/>
          <w:numId w:val="36"/>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36"/>
        </w:numPr>
        <w:spacing w:after="0" w:line="360" w:lineRule="auto"/>
        <w:jc w:val="both"/>
        <w:rPr>
          <w:sz w:val="24"/>
          <w:szCs w:val="24"/>
        </w:rPr>
      </w:pPr>
      <w:r w:rsidRPr="007A2840">
        <w:rPr>
          <w:sz w:val="24"/>
          <w:szCs w:val="24"/>
        </w:rPr>
        <w:t xml:space="preserve">Характеристика предприятия </w:t>
      </w:r>
    </w:p>
    <w:p w:rsidR="00A072D4" w:rsidRPr="007A2840" w:rsidRDefault="00A072D4" w:rsidP="00A47922">
      <w:pPr>
        <w:pStyle w:val="ListParagraph"/>
        <w:numPr>
          <w:ilvl w:val="1"/>
          <w:numId w:val="36"/>
        </w:numPr>
        <w:spacing w:after="0" w:line="360" w:lineRule="auto"/>
        <w:jc w:val="both"/>
        <w:rPr>
          <w:sz w:val="24"/>
          <w:szCs w:val="24"/>
        </w:rPr>
      </w:pPr>
      <w:r w:rsidRPr="007A2840">
        <w:rPr>
          <w:sz w:val="24"/>
          <w:szCs w:val="24"/>
        </w:rPr>
        <w:t>Анализ финансового состояния предприятия</w:t>
      </w:r>
    </w:p>
    <w:p w:rsidR="00A072D4" w:rsidRPr="007A2840" w:rsidRDefault="00A072D4" w:rsidP="007A2840">
      <w:pPr>
        <w:spacing w:after="0" w:line="360" w:lineRule="auto"/>
        <w:jc w:val="both"/>
        <w:rPr>
          <w:sz w:val="24"/>
          <w:szCs w:val="24"/>
        </w:rPr>
      </w:pPr>
      <w:r w:rsidRPr="007A2840">
        <w:rPr>
          <w:sz w:val="24"/>
          <w:szCs w:val="24"/>
        </w:rPr>
        <w:t>Тема: Принципы системы бюджетирования</w:t>
      </w:r>
    </w:p>
    <w:p w:rsidR="00A072D4" w:rsidRPr="007A2840" w:rsidRDefault="00A072D4" w:rsidP="00B5110E">
      <w:pPr>
        <w:pStyle w:val="ListParagraph"/>
        <w:numPr>
          <w:ilvl w:val="0"/>
          <w:numId w:val="37"/>
        </w:numPr>
        <w:spacing w:after="0" w:line="360" w:lineRule="auto"/>
        <w:jc w:val="both"/>
        <w:rPr>
          <w:sz w:val="24"/>
          <w:szCs w:val="24"/>
        </w:rPr>
      </w:pPr>
      <w:r>
        <w:rPr>
          <w:sz w:val="24"/>
          <w:szCs w:val="24"/>
        </w:rPr>
        <w:t>Теоретическая часть</w:t>
      </w:r>
    </w:p>
    <w:p w:rsidR="00A072D4" w:rsidRPr="007A2840" w:rsidRDefault="00A072D4" w:rsidP="00A47922">
      <w:pPr>
        <w:pStyle w:val="ListParagraph"/>
        <w:numPr>
          <w:ilvl w:val="1"/>
          <w:numId w:val="37"/>
        </w:numPr>
        <w:spacing w:after="0" w:line="360" w:lineRule="auto"/>
        <w:jc w:val="both"/>
        <w:rPr>
          <w:sz w:val="24"/>
          <w:szCs w:val="24"/>
        </w:rPr>
      </w:pPr>
      <w:r w:rsidRPr="007A2840">
        <w:rPr>
          <w:sz w:val="24"/>
          <w:szCs w:val="24"/>
        </w:rPr>
        <w:t>Понятие бюджетирования и основные элементы бюджетирования</w:t>
      </w:r>
    </w:p>
    <w:p w:rsidR="00A072D4" w:rsidRPr="007A2840" w:rsidRDefault="00A072D4" w:rsidP="00A47922">
      <w:pPr>
        <w:pStyle w:val="ListParagraph"/>
        <w:numPr>
          <w:ilvl w:val="1"/>
          <w:numId w:val="37"/>
        </w:numPr>
        <w:spacing w:after="0" w:line="360" w:lineRule="auto"/>
        <w:jc w:val="both"/>
        <w:rPr>
          <w:sz w:val="24"/>
          <w:szCs w:val="24"/>
        </w:rPr>
      </w:pPr>
      <w:r w:rsidRPr="007A2840">
        <w:rPr>
          <w:sz w:val="24"/>
          <w:szCs w:val="24"/>
        </w:rPr>
        <w:t>Виды бюджетирования</w:t>
      </w:r>
    </w:p>
    <w:p w:rsidR="00A072D4" w:rsidRPr="007A2840" w:rsidRDefault="00A072D4" w:rsidP="00A47922">
      <w:pPr>
        <w:pStyle w:val="ListParagraph"/>
        <w:numPr>
          <w:ilvl w:val="1"/>
          <w:numId w:val="37"/>
        </w:numPr>
        <w:spacing w:after="0" w:line="360" w:lineRule="auto"/>
        <w:jc w:val="both"/>
        <w:rPr>
          <w:sz w:val="24"/>
          <w:szCs w:val="24"/>
        </w:rPr>
      </w:pPr>
      <w:r w:rsidRPr="007A2840">
        <w:rPr>
          <w:sz w:val="24"/>
          <w:szCs w:val="24"/>
        </w:rPr>
        <w:t>Цели и функции бюджета предприятия</w:t>
      </w:r>
    </w:p>
    <w:p w:rsidR="00A072D4" w:rsidRPr="007A2840" w:rsidRDefault="00A072D4" w:rsidP="00A47922">
      <w:pPr>
        <w:pStyle w:val="ListParagraph"/>
        <w:numPr>
          <w:ilvl w:val="1"/>
          <w:numId w:val="37"/>
        </w:numPr>
        <w:spacing w:after="0" w:line="360" w:lineRule="auto"/>
        <w:jc w:val="both"/>
        <w:rPr>
          <w:sz w:val="24"/>
          <w:szCs w:val="24"/>
        </w:rPr>
      </w:pPr>
      <w:r w:rsidRPr="007A2840">
        <w:rPr>
          <w:sz w:val="24"/>
          <w:szCs w:val="24"/>
        </w:rPr>
        <w:t>Преимущества и недостатки бюджетирования</w:t>
      </w:r>
    </w:p>
    <w:p w:rsidR="00A072D4" w:rsidRPr="007A2840" w:rsidRDefault="00A072D4" w:rsidP="00A47922">
      <w:pPr>
        <w:pStyle w:val="ListParagraph"/>
        <w:numPr>
          <w:ilvl w:val="1"/>
          <w:numId w:val="37"/>
        </w:numPr>
        <w:spacing w:after="0" w:line="360" w:lineRule="auto"/>
        <w:jc w:val="both"/>
        <w:rPr>
          <w:sz w:val="24"/>
          <w:szCs w:val="24"/>
        </w:rPr>
      </w:pPr>
      <w:r w:rsidRPr="007A2840">
        <w:rPr>
          <w:sz w:val="24"/>
          <w:szCs w:val="24"/>
        </w:rPr>
        <w:t>Последовательность составления бюджетов</w:t>
      </w:r>
    </w:p>
    <w:p w:rsidR="00A072D4" w:rsidRPr="007A2840" w:rsidRDefault="00A072D4" w:rsidP="00A47922">
      <w:pPr>
        <w:pStyle w:val="ListParagraph"/>
        <w:numPr>
          <w:ilvl w:val="0"/>
          <w:numId w:val="37"/>
        </w:numPr>
        <w:spacing w:after="0" w:line="360" w:lineRule="auto"/>
        <w:jc w:val="both"/>
        <w:rPr>
          <w:sz w:val="24"/>
          <w:szCs w:val="24"/>
        </w:rPr>
      </w:pPr>
      <w:r>
        <w:rPr>
          <w:sz w:val="24"/>
          <w:szCs w:val="24"/>
        </w:rPr>
        <w:t>Практическая часть</w:t>
      </w:r>
    </w:p>
    <w:p w:rsidR="00A072D4" w:rsidRPr="007A2840" w:rsidRDefault="00A072D4" w:rsidP="00A47922">
      <w:pPr>
        <w:pStyle w:val="ListParagraph"/>
        <w:numPr>
          <w:ilvl w:val="1"/>
          <w:numId w:val="37"/>
        </w:numPr>
        <w:spacing w:after="0" w:line="360" w:lineRule="auto"/>
        <w:jc w:val="both"/>
        <w:rPr>
          <w:sz w:val="24"/>
          <w:szCs w:val="24"/>
        </w:rPr>
      </w:pPr>
      <w:r w:rsidRPr="007A2840">
        <w:rPr>
          <w:sz w:val="24"/>
          <w:szCs w:val="24"/>
        </w:rPr>
        <w:t>Краткая характеристика предприятия</w:t>
      </w:r>
    </w:p>
    <w:p w:rsidR="00A072D4" w:rsidRPr="007A2840" w:rsidRDefault="00A072D4" w:rsidP="00A47922">
      <w:pPr>
        <w:pStyle w:val="ListParagraph"/>
        <w:numPr>
          <w:ilvl w:val="1"/>
          <w:numId w:val="37"/>
        </w:numPr>
        <w:spacing w:after="0" w:line="360" w:lineRule="auto"/>
        <w:jc w:val="both"/>
        <w:rPr>
          <w:sz w:val="24"/>
          <w:szCs w:val="24"/>
        </w:rPr>
      </w:pPr>
      <w:r w:rsidRPr="007A2840">
        <w:rPr>
          <w:sz w:val="24"/>
          <w:szCs w:val="24"/>
        </w:rPr>
        <w:t>Анализ расходов и доходов за 2012-2013г.</w:t>
      </w:r>
    </w:p>
    <w:p w:rsidR="00A072D4" w:rsidRPr="007A2840" w:rsidRDefault="00A072D4" w:rsidP="00A47922">
      <w:pPr>
        <w:pStyle w:val="ListParagraph"/>
        <w:numPr>
          <w:ilvl w:val="1"/>
          <w:numId w:val="37"/>
        </w:numPr>
        <w:spacing w:after="0" w:line="360" w:lineRule="auto"/>
        <w:jc w:val="both"/>
        <w:rPr>
          <w:sz w:val="24"/>
          <w:szCs w:val="24"/>
        </w:rPr>
      </w:pPr>
      <w:r w:rsidRPr="007A2840">
        <w:rPr>
          <w:sz w:val="24"/>
          <w:szCs w:val="24"/>
        </w:rPr>
        <w:t>Анализ рентабельности организации за 2012-2013г.</w:t>
      </w:r>
    </w:p>
    <w:p w:rsidR="00A072D4" w:rsidRPr="007A2840" w:rsidRDefault="00A072D4" w:rsidP="007A2840">
      <w:pPr>
        <w:spacing w:after="0" w:line="360" w:lineRule="auto"/>
        <w:ind w:left="360"/>
        <w:jc w:val="both"/>
        <w:rPr>
          <w:sz w:val="24"/>
          <w:szCs w:val="24"/>
        </w:rPr>
      </w:pPr>
      <w:r w:rsidRPr="007A2840">
        <w:rPr>
          <w:sz w:val="24"/>
          <w:szCs w:val="24"/>
        </w:rPr>
        <w:t>2.4.Рекомендации по повышению эффективности системы бюджетирования</w:t>
      </w:r>
    </w:p>
    <w:p w:rsidR="00A072D4" w:rsidRPr="007A2840" w:rsidRDefault="00A072D4" w:rsidP="007A2840">
      <w:pPr>
        <w:spacing w:after="0" w:line="360" w:lineRule="auto"/>
        <w:ind w:left="360"/>
        <w:jc w:val="both"/>
        <w:rPr>
          <w:sz w:val="24"/>
          <w:szCs w:val="24"/>
        </w:rPr>
      </w:pPr>
      <w:r w:rsidRPr="007A2840">
        <w:rPr>
          <w:sz w:val="24"/>
          <w:szCs w:val="24"/>
        </w:rPr>
        <w:t>2.5.Способы совершенствования работы с потенциальными заказчиками</w:t>
      </w:r>
    </w:p>
    <w:p w:rsidR="00A072D4" w:rsidRPr="007A2840" w:rsidRDefault="00A072D4" w:rsidP="007A2840">
      <w:pPr>
        <w:spacing w:after="0" w:line="360" w:lineRule="auto"/>
        <w:ind w:left="360"/>
        <w:jc w:val="both"/>
        <w:rPr>
          <w:sz w:val="24"/>
          <w:szCs w:val="24"/>
        </w:rPr>
      </w:pPr>
      <w:r w:rsidRPr="007A2840">
        <w:rPr>
          <w:sz w:val="24"/>
          <w:szCs w:val="24"/>
        </w:rPr>
        <w:t>2.6.Способы улучшения качества выпускаемой продукции</w:t>
      </w:r>
    </w:p>
    <w:p w:rsidR="00A072D4" w:rsidRPr="007A2840" w:rsidRDefault="00A072D4" w:rsidP="007A2840">
      <w:pPr>
        <w:spacing w:after="0" w:line="360" w:lineRule="auto"/>
        <w:ind w:left="360"/>
        <w:jc w:val="both"/>
        <w:rPr>
          <w:sz w:val="24"/>
          <w:szCs w:val="24"/>
        </w:rPr>
      </w:pPr>
      <w:r w:rsidRPr="007A2840">
        <w:rPr>
          <w:sz w:val="24"/>
          <w:szCs w:val="24"/>
        </w:rPr>
        <w:t>2.7.Факторы, действующие на снижение издержек производства</w:t>
      </w:r>
    </w:p>
    <w:p w:rsidR="00A072D4" w:rsidRPr="007A2840" w:rsidRDefault="00A072D4" w:rsidP="007A2840">
      <w:pPr>
        <w:spacing w:after="0" w:line="360" w:lineRule="auto"/>
        <w:jc w:val="both"/>
        <w:rPr>
          <w:sz w:val="24"/>
          <w:szCs w:val="24"/>
        </w:rPr>
      </w:pPr>
      <w:r w:rsidRPr="007A2840">
        <w:rPr>
          <w:sz w:val="24"/>
          <w:szCs w:val="24"/>
        </w:rPr>
        <w:t xml:space="preserve">Тема: Анализ обеспеченности долгосрочных инвестиций источниками финансирования </w:t>
      </w:r>
    </w:p>
    <w:p w:rsidR="00A072D4" w:rsidRPr="007A2840" w:rsidRDefault="00A072D4" w:rsidP="00A47922">
      <w:pPr>
        <w:pStyle w:val="ListParagraph"/>
        <w:numPr>
          <w:ilvl w:val="0"/>
          <w:numId w:val="38"/>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38"/>
        </w:numPr>
        <w:spacing w:after="0" w:line="360" w:lineRule="auto"/>
        <w:jc w:val="both"/>
        <w:rPr>
          <w:sz w:val="24"/>
          <w:szCs w:val="24"/>
        </w:rPr>
      </w:pPr>
      <w:r w:rsidRPr="007A2840">
        <w:rPr>
          <w:sz w:val="24"/>
          <w:szCs w:val="24"/>
        </w:rPr>
        <w:t>Понятие долгосрочных инвестиций и их роль в жизнедеятельности предприятия</w:t>
      </w:r>
    </w:p>
    <w:p w:rsidR="00A072D4" w:rsidRPr="007A2840" w:rsidRDefault="00A072D4" w:rsidP="00A47922">
      <w:pPr>
        <w:pStyle w:val="ListParagraph"/>
        <w:numPr>
          <w:ilvl w:val="1"/>
          <w:numId w:val="38"/>
        </w:numPr>
        <w:spacing w:after="0" w:line="360" w:lineRule="auto"/>
        <w:jc w:val="both"/>
        <w:rPr>
          <w:sz w:val="24"/>
          <w:szCs w:val="24"/>
        </w:rPr>
      </w:pPr>
      <w:r w:rsidRPr="007A2840">
        <w:rPr>
          <w:sz w:val="24"/>
          <w:szCs w:val="24"/>
        </w:rPr>
        <w:t>Источники финансирования долгосрочных инвестиций</w:t>
      </w:r>
    </w:p>
    <w:p w:rsidR="00A072D4" w:rsidRPr="007A2840" w:rsidRDefault="00A072D4" w:rsidP="00A47922">
      <w:pPr>
        <w:pStyle w:val="ListParagraph"/>
        <w:numPr>
          <w:ilvl w:val="1"/>
          <w:numId w:val="38"/>
        </w:numPr>
        <w:spacing w:after="0" w:line="360" w:lineRule="auto"/>
        <w:jc w:val="both"/>
        <w:rPr>
          <w:sz w:val="24"/>
          <w:szCs w:val="24"/>
        </w:rPr>
      </w:pPr>
      <w:r w:rsidRPr="007A2840">
        <w:rPr>
          <w:sz w:val="24"/>
          <w:szCs w:val="24"/>
        </w:rPr>
        <w:t xml:space="preserve">Бухгалтерский учет долгосрочных инвестиций </w:t>
      </w:r>
    </w:p>
    <w:p w:rsidR="00A072D4" w:rsidRPr="007A2840" w:rsidRDefault="00A072D4" w:rsidP="00A47922">
      <w:pPr>
        <w:pStyle w:val="ListParagraph"/>
        <w:numPr>
          <w:ilvl w:val="0"/>
          <w:numId w:val="38"/>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38"/>
        </w:numPr>
        <w:spacing w:after="0" w:line="360" w:lineRule="auto"/>
        <w:jc w:val="both"/>
        <w:rPr>
          <w:sz w:val="24"/>
          <w:szCs w:val="24"/>
        </w:rPr>
      </w:pPr>
      <w:r w:rsidRPr="007A2840">
        <w:rPr>
          <w:sz w:val="24"/>
          <w:szCs w:val="24"/>
        </w:rPr>
        <w:t xml:space="preserve">Характеристика рассматриваемого предприятия </w:t>
      </w:r>
    </w:p>
    <w:p w:rsidR="00A072D4" w:rsidRPr="007A2840" w:rsidRDefault="00A072D4" w:rsidP="00A47922">
      <w:pPr>
        <w:pStyle w:val="ListParagraph"/>
        <w:numPr>
          <w:ilvl w:val="1"/>
          <w:numId w:val="38"/>
        </w:numPr>
        <w:spacing w:after="0" w:line="360" w:lineRule="auto"/>
        <w:jc w:val="both"/>
        <w:rPr>
          <w:sz w:val="24"/>
          <w:szCs w:val="24"/>
        </w:rPr>
      </w:pPr>
      <w:r w:rsidRPr="007A2840">
        <w:rPr>
          <w:sz w:val="24"/>
          <w:szCs w:val="24"/>
        </w:rPr>
        <w:t xml:space="preserve">Финансовое обеспечение долгосрочных инвестиций предприятия  </w:t>
      </w:r>
    </w:p>
    <w:p w:rsidR="00A072D4" w:rsidRPr="007A2840" w:rsidRDefault="00A072D4" w:rsidP="007A2840">
      <w:pPr>
        <w:spacing w:after="0" w:line="360" w:lineRule="auto"/>
        <w:jc w:val="both"/>
        <w:rPr>
          <w:sz w:val="24"/>
          <w:szCs w:val="24"/>
        </w:rPr>
      </w:pPr>
      <w:r w:rsidRPr="007A2840">
        <w:rPr>
          <w:sz w:val="24"/>
          <w:szCs w:val="24"/>
        </w:rPr>
        <w:t>Тема: Анализ финансовой отчетности в условиях инфляции</w:t>
      </w:r>
    </w:p>
    <w:p w:rsidR="00A072D4" w:rsidRPr="007A2840" w:rsidRDefault="00A072D4" w:rsidP="00A47922">
      <w:pPr>
        <w:pStyle w:val="ListParagraph"/>
        <w:numPr>
          <w:ilvl w:val="0"/>
          <w:numId w:val="39"/>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39"/>
        </w:numPr>
        <w:spacing w:after="0" w:line="360" w:lineRule="auto"/>
        <w:jc w:val="both"/>
        <w:rPr>
          <w:sz w:val="24"/>
          <w:szCs w:val="24"/>
        </w:rPr>
      </w:pPr>
      <w:r w:rsidRPr="007A2840">
        <w:rPr>
          <w:sz w:val="24"/>
          <w:szCs w:val="24"/>
        </w:rPr>
        <w:t xml:space="preserve">Понятие инфляции </w:t>
      </w:r>
    </w:p>
    <w:p w:rsidR="00A072D4" w:rsidRPr="007A2840" w:rsidRDefault="00A072D4" w:rsidP="00A47922">
      <w:pPr>
        <w:pStyle w:val="ListParagraph"/>
        <w:numPr>
          <w:ilvl w:val="1"/>
          <w:numId w:val="39"/>
        </w:numPr>
        <w:spacing w:after="0" w:line="360" w:lineRule="auto"/>
        <w:jc w:val="both"/>
        <w:rPr>
          <w:sz w:val="24"/>
          <w:szCs w:val="24"/>
        </w:rPr>
      </w:pPr>
      <w:r w:rsidRPr="007A2840">
        <w:rPr>
          <w:sz w:val="24"/>
          <w:szCs w:val="24"/>
        </w:rPr>
        <w:t xml:space="preserve">Влияние инфляции на величину показателей финансовой отчетности </w:t>
      </w:r>
    </w:p>
    <w:p w:rsidR="00A072D4" w:rsidRPr="007A2840" w:rsidRDefault="00A072D4" w:rsidP="00A47922">
      <w:pPr>
        <w:pStyle w:val="ListParagraph"/>
        <w:numPr>
          <w:ilvl w:val="1"/>
          <w:numId w:val="39"/>
        </w:numPr>
        <w:spacing w:after="0" w:line="360" w:lineRule="auto"/>
        <w:jc w:val="both"/>
        <w:rPr>
          <w:sz w:val="24"/>
          <w:szCs w:val="24"/>
        </w:rPr>
      </w:pPr>
      <w:r w:rsidRPr="007A2840">
        <w:rPr>
          <w:sz w:val="24"/>
          <w:szCs w:val="24"/>
        </w:rPr>
        <w:t xml:space="preserve">Методы учета инфляции при расчете финансовых результатов </w:t>
      </w:r>
    </w:p>
    <w:p w:rsidR="00A072D4" w:rsidRPr="007A2840" w:rsidRDefault="00A072D4" w:rsidP="00A47922">
      <w:pPr>
        <w:pStyle w:val="ListParagraph"/>
        <w:numPr>
          <w:ilvl w:val="0"/>
          <w:numId w:val="39"/>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39"/>
        </w:numPr>
        <w:spacing w:after="0" w:line="360" w:lineRule="auto"/>
        <w:jc w:val="both"/>
        <w:rPr>
          <w:sz w:val="24"/>
          <w:szCs w:val="24"/>
        </w:rPr>
      </w:pPr>
      <w:r w:rsidRPr="007A2840">
        <w:rPr>
          <w:sz w:val="24"/>
          <w:szCs w:val="24"/>
        </w:rPr>
        <w:t>Характеристика предприятия</w:t>
      </w:r>
    </w:p>
    <w:p w:rsidR="00A072D4" w:rsidRPr="007A2840" w:rsidRDefault="00A072D4" w:rsidP="00A47922">
      <w:pPr>
        <w:pStyle w:val="ListParagraph"/>
        <w:numPr>
          <w:ilvl w:val="1"/>
          <w:numId w:val="39"/>
        </w:numPr>
        <w:spacing w:after="0" w:line="360" w:lineRule="auto"/>
        <w:jc w:val="both"/>
        <w:rPr>
          <w:sz w:val="24"/>
          <w:szCs w:val="24"/>
        </w:rPr>
      </w:pPr>
      <w:r w:rsidRPr="007A2840">
        <w:rPr>
          <w:sz w:val="24"/>
          <w:szCs w:val="24"/>
        </w:rPr>
        <w:t>Анализ финансовой отчетности в условиях инфляции на примере предприятия</w:t>
      </w:r>
    </w:p>
    <w:p w:rsidR="00A072D4" w:rsidRPr="007A2840" w:rsidRDefault="00A072D4" w:rsidP="007A2840">
      <w:pPr>
        <w:spacing w:after="0" w:line="360" w:lineRule="auto"/>
        <w:jc w:val="both"/>
        <w:rPr>
          <w:sz w:val="24"/>
          <w:szCs w:val="24"/>
        </w:rPr>
      </w:pPr>
      <w:r w:rsidRPr="007A2840">
        <w:rPr>
          <w:sz w:val="24"/>
          <w:szCs w:val="24"/>
        </w:rPr>
        <w:t>Тема: Оценка возможности банкротства</w:t>
      </w:r>
    </w:p>
    <w:p w:rsidR="00A072D4" w:rsidRPr="007A2840" w:rsidRDefault="00A072D4" w:rsidP="00A47922">
      <w:pPr>
        <w:pStyle w:val="ListParagraph"/>
        <w:numPr>
          <w:ilvl w:val="0"/>
          <w:numId w:val="40"/>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40"/>
        </w:numPr>
        <w:spacing w:after="0" w:line="360" w:lineRule="auto"/>
        <w:jc w:val="both"/>
        <w:rPr>
          <w:sz w:val="24"/>
          <w:szCs w:val="24"/>
        </w:rPr>
      </w:pPr>
      <w:r w:rsidRPr="007A2840">
        <w:rPr>
          <w:sz w:val="24"/>
          <w:szCs w:val="24"/>
        </w:rPr>
        <w:t>Понятие, виды и причины банкротства</w:t>
      </w:r>
    </w:p>
    <w:p w:rsidR="00A072D4" w:rsidRPr="007A2840" w:rsidRDefault="00A072D4" w:rsidP="00A47922">
      <w:pPr>
        <w:pStyle w:val="ListParagraph"/>
        <w:numPr>
          <w:ilvl w:val="1"/>
          <w:numId w:val="40"/>
        </w:numPr>
        <w:spacing w:after="0" w:line="360" w:lineRule="auto"/>
        <w:jc w:val="both"/>
        <w:rPr>
          <w:sz w:val="24"/>
          <w:szCs w:val="24"/>
        </w:rPr>
      </w:pPr>
      <w:r w:rsidRPr="007A2840">
        <w:rPr>
          <w:sz w:val="24"/>
          <w:szCs w:val="24"/>
        </w:rPr>
        <w:t>Современное регулирование банкротства в России</w:t>
      </w:r>
    </w:p>
    <w:p w:rsidR="00A072D4" w:rsidRPr="007A2840" w:rsidRDefault="00A072D4" w:rsidP="00A47922">
      <w:pPr>
        <w:pStyle w:val="ListParagraph"/>
        <w:numPr>
          <w:ilvl w:val="1"/>
          <w:numId w:val="40"/>
        </w:numPr>
        <w:spacing w:after="0" w:line="360" w:lineRule="auto"/>
        <w:jc w:val="both"/>
        <w:rPr>
          <w:sz w:val="24"/>
          <w:szCs w:val="24"/>
        </w:rPr>
      </w:pPr>
      <w:r w:rsidRPr="007A2840">
        <w:rPr>
          <w:sz w:val="24"/>
          <w:szCs w:val="24"/>
        </w:rPr>
        <w:t>Методы прогнозирования вероятности банкротства предприятия</w:t>
      </w:r>
    </w:p>
    <w:p w:rsidR="00A072D4" w:rsidRPr="007A2840" w:rsidRDefault="00A072D4" w:rsidP="00A47922">
      <w:pPr>
        <w:pStyle w:val="ListParagraph"/>
        <w:numPr>
          <w:ilvl w:val="0"/>
          <w:numId w:val="40"/>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40"/>
        </w:numPr>
        <w:spacing w:after="0" w:line="360" w:lineRule="auto"/>
        <w:jc w:val="both"/>
        <w:rPr>
          <w:sz w:val="24"/>
          <w:szCs w:val="24"/>
        </w:rPr>
      </w:pPr>
      <w:r w:rsidRPr="007A2840">
        <w:rPr>
          <w:sz w:val="24"/>
          <w:szCs w:val="24"/>
        </w:rPr>
        <w:t>Характеристика предприятия</w:t>
      </w:r>
    </w:p>
    <w:p w:rsidR="00A072D4" w:rsidRPr="007A2840" w:rsidRDefault="00A072D4" w:rsidP="00A47922">
      <w:pPr>
        <w:pStyle w:val="ListParagraph"/>
        <w:numPr>
          <w:ilvl w:val="1"/>
          <w:numId w:val="40"/>
        </w:numPr>
        <w:spacing w:after="0" w:line="360" w:lineRule="auto"/>
        <w:jc w:val="both"/>
        <w:rPr>
          <w:sz w:val="24"/>
          <w:szCs w:val="24"/>
        </w:rPr>
      </w:pPr>
      <w:r w:rsidRPr="007A2840">
        <w:rPr>
          <w:sz w:val="24"/>
          <w:szCs w:val="24"/>
        </w:rPr>
        <w:t>Финансовая устойчивость предприятия</w:t>
      </w:r>
    </w:p>
    <w:p w:rsidR="00A072D4" w:rsidRPr="007A2840" w:rsidRDefault="00A072D4" w:rsidP="00A47922">
      <w:pPr>
        <w:pStyle w:val="ListParagraph"/>
        <w:numPr>
          <w:ilvl w:val="1"/>
          <w:numId w:val="40"/>
        </w:numPr>
        <w:spacing w:after="0" w:line="360" w:lineRule="auto"/>
        <w:jc w:val="both"/>
        <w:rPr>
          <w:sz w:val="24"/>
          <w:szCs w:val="24"/>
        </w:rPr>
      </w:pPr>
      <w:r w:rsidRPr="007A2840">
        <w:rPr>
          <w:sz w:val="24"/>
          <w:szCs w:val="24"/>
        </w:rPr>
        <w:t>Анализ текущей ликвидности организации</w:t>
      </w:r>
    </w:p>
    <w:p w:rsidR="00A072D4" w:rsidRPr="007A2840" w:rsidRDefault="00A072D4" w:rsidP="00A47922">
      <w:pPr>
        <w:pStyle w:val="ListParagraph"/>
        <w:numPr>
          <w:ilvl w:val="1"/>
          <w:numId w:val="40"/>
        </w:numPr>
        <w:spacing w:after="0" w:line="360" w:lineRule="auto"/>
        <w:jc w:val="both"/>
        <w:rPr>
          <w:sz w:val="24"/>
          <w:szCs w:val="24"/>
        </w:rPr>
      </w:pPr>
      <w:r w:rsidRPr="007A2840">
        <w:rPr>
          <w:sz w:val="24"/>
          <w:szCs w:val="24"/>
        </w:rPr>
        <w:t>Анализ рыночной устойчивости</w:t>
      </w:r>
    </w:p>
    <w:p w:rsidR="00A072D4" w:rsidRPr="007A2840" w:rsidRDefault="00A072D4" w:rsidP="00A47922">
      <w:pPr>
        <w:pStyle w:val="ListParagraph"/>
        <w:numPr>
          <w:ilvl w:val="1"/>
          <w:numId w:val="40"/>
        </w:numPr>
        <w:spacing w:after="0" w:line="360" w:lineRule="auto"/>
        <w:jc w:val="both"/>
        <w:rPr>
          <w:sz w:val="24"/>
          <w:szCs w:val="24"/>
        </w:rPr>
      </w:pPr>
      <w:r w:rsidRPr="007A2840">
        <w:rPr>
          <w:sz w:val="24"/>
          <w:szCs w:val="24"/>
        </w:rPr>
        <w:t>Анализ рентабельности предприятия</w:t>
      </w:r>
    </w:p>
    <w:p w:rsidR="00A072D4" w:rsidRPr="007A2840" w:rsidRDefault="00A072D4" w:rsidP="007A2840">
      <w:pPr>
        <w:spacing w:after="0" w:line="360" w:lineRule="auto"/>
        <w:jc w:val="both"/>
        <w:rPr>
          <w:sz w:val="24"/>
          <w:szCs w:val="24"/>
        </w:rPr>
      </w:pPr>
      <w:r w:rsidRPr="007A2840">
        <w:rPr>
          <w:sz w:val="24"/>
          <w:szCs w:val="24"/>
        </w:rPr>
        <w:t xml:space="preserve">Тема: Оценка финансового положения организации, аспект бухгалтерской отчетности </w:t>
      </w:r>
    </w:p>
    <w:p w:rsidR="00A072D4" w:rsidRPr="007A2840" w:rsidRDefault="00A072D4" w:rsidP="00B5110E">
      <w:pPr>
        <w:pStyle w:val="ListParagraph"/>
        <w:numPr>
          <w:ilvl w:val="0"/>
          <w:numId w:val="41"/>
        </w:numPr>
        <w:spacing w:after="0" w:line="360" w:lineRule="auto"/>
        <w:jc w:val="both"/>
        <w:rPr>
          <w:sz w:val="24"/>
          <w:szCs w:val="24"/>
        </w:rPr>
      </w:pPr>
      <w:r>
        <w:rPr>
          <w:sz w:val="24"/>
          <w:szCs w:val="24"/>
        </w:rPr>
        <w:t>Теоретическая часть</w:t>
      </w:r>
    </w:p>
    <w:p w:rsidR="00A072D4" w:rsidRPr="007A2840" w:rsidRDefault="00A072D4" w:rsidP="00A47922">
      <w:pPr>
        <w:pStyle w:val="ListParagraph"/>
        <w:numPr>
          <w:ilvl w:val="1"/>
          <w:numId w:val="41"/>
        </w:numPr>
        <w:spacing w:after="0" w:line="360" w:lineRule="auto"/>
        <w:jc w:val="both"/>
        <w:rPr>
          <w:sz w:val="24"/>
          <w:szCs w:val="24"/>
        </w:rPr>
      </w:pPr>
      <w:r w:rsidRPr="007A2840">
        <w:rPr>
          <w:sz w:val="24"/>
          <w:szCs w:val="24"/>
        </w:rPr>
        <w:t>Анализ финансового состояния предприятия</w:t>
      </w:r>
    </w:p>
    <w:p w:rsidR="00A072D4" w:rsidRPr="007A2840" w:rsidRDefault="00A072D4" w:rsidP="00A47922">
      <w:pPr>
        <w:pStyle w:val="ListParagraph"/>
        <w:numPr>
          <w:ilvl w:val="1"/>
          <w:numId w:val="41"/>
        </w:numPr>
        <w:spacing w:after="0" w:line="360" w:lineRule="auto"/>
        <w:jc w:val="both"/>
        <w:rPr>
          <w:sz w:val="24"/>
          <w:szCs w:val="24"/>
        </w:rPr>
      </w:pPr>
      <w:r w:rsidRPr="007A2840">
        <w:rPr>
          <w:sz w:val="24"/>
          <w:szCs w:val="24"/>
        </w:rPr>
        <w:t>Платежеспособность. Банкротство</w:t>
      </w:r>
    </w:p>
    <w:p w:rsidR="00A072D4" w:rsidRPr="007A2840" w:rsidRDefault="00A072D4" w:rsidP="00A47922">
      <w:pPr>
        <w:pStyle w:val="ListParagraph"/>
        <w:numPr>
          <w:ilvl w:val="0"/>
          <w:numId w:val="41"/>
        </w:numPr>
        <w:spacing w:after="0" w:line="360" w:lineRule="auto"/>
        <w:jc w:val="both"/>
        <w:rPr>
          <w:sz w:val="24"/>
          <w:szCs w:val="24"/>
        </w:rPr>
      </w:pPr>
      <w:r>
        <w:rPr>
          <w:sz w:val="24"/>
          <w:szCs w:val="24"/>
        </w:rPr>
        <w:t>Практическая часть</w:t>
      </w:r>
    </w:p>
    <w:p w:rsidR="00A072D4" w:rsidRPr="007A2840" w:rsidRDefault="00A072D4" w:rsidP="00A47922">
      <w:pPr>
        <w:pStyle w:val="ListParagraph"/>
        <w:numPr>
          <w:ilvl w:val="1"/>
          <w:numId w:val="41"/>
        </w:numPr>
        <w:spacing w:after="0" w:line="360" w:lineRule="auto"/>
        <w:jc w:val="both"/>
        <w:rPr>
          <w:sz w:val="24"/>
          <w:szCs w:val="24"/>
        </w:rPr>
      </w:pPr>
      <w:r w:rsidRPr="007A2840">
        <w:rPr>
          <w:sz w:val="24"/>
          <w:szCs w:val="24"/>
        </w:rPr>
        <w:t>Характеристика предприятия</w:t>
      </w:r>
    </w:p>
    <w:p w:rsidR="00A072D4" w:rsidRPr="007A2840" w:rsidRDefault="00A072D4" w:rsidP="00A47922">
      <w:pPr>
        <w:pStyle w:val="ListParagraph"/>
        <w:numPr>
          <w:ilvl w:val="1"/>
          <w:numId w:val="41"/>
        </w:numPr>
        <w:spacing w:after="0" w:line="360" w:lineRule="auto"/>
        <w:jc w:val="both"/>
        <w:rPr>
          <w:sz w:val="24"/>
          <w:szCs w:val="24"/>
        </w:rPr>
      </w:pPr>
      <w:r w:rsidRPr="007A2840">
        <w:rPr>
          <w:sz w:val="24"/>
          <w:szCs w:val="24"/>
        </w:rPr>
        <w:t>Оценка финансового состояния предприятия</w:t>
      </w:r>
    </w:p>
    <w:p w:rsidR="00A072D4" w:rsidRPr="007A2840" w:rsidRDefault="00A072D4" w:rsidP="00A47922">
      <w:pPr>
        <w:pStyle w:val="ListParagraph"/>
        <w:numPr>
          <w:ilvl w:val="1"/>
          <w:numId w:val="41"/>
        </w:numPr>
        <w:spacing w:after="0" w:line="360" w:lineRule="auto"/>
        <w:jc w:val="both"/>
        <w:rPr>
          <w:sz w:val="24"/>
          <w:szCs w:val="24"/>
        </w:rPr>
      </w:pPr>
      <w:r w:rsidRPr="007A2840">
        <w:rPr>
          <w:sz w:val="24"/>
          <w:szCs w:val="24"/>
        </w:rPr>
        <w:t>Оценка ликвидности и платежеспособности организации</w:t>
      </w:r>
    </w:p>
    <w:p w:rsidR="00A072D4" w:rsidRPr="007A2840" w:rsidRDefault="00A072D4" w:rsidP="00A47922">
      <w:pPr>
        <w:pStyle w:val="ListParagraph"/>
        <w:numPr>
          <w:ilvl w:val="1"/>
          <w:numId w:val="41"/>
        </w:numPr>
        <w:spacing w:after="0" w:line="360" w:lineRule="auto"/>
        <w:jc w:val="both"/>
        <w:rPr>
          <w:sz w:val="24"/>
          <w:szCs w:val="24"/>
        </w:rPr>
      </w:pPr>
      <w:r w:rsidRPr="007A2840">
        <w:rPr>
          <w:sz w:val="24"/>
          <w:szCs w:val="24"/>
        </w:rPr>
        <w:t xml:space="preserve">Анализ структура капитала и финансовой устойчивости </w:t>
      </w:r>
    </w:p>
    <w:p w:rsidR="00A072D4" w:rsidRPr="007A2840" w:rsidRDefault="00A072D4" w:rsidP="00A47922">
      <w:pPr>
        <w:pStyle w:val="ListParagraph"/>
        <w:numPr>
          <w:ilvl w:val="1"/>
          <w:numId w:val="41"/>
        </w:numPr>
        <w:spacing w:after="0" w:line="360" w:lineRule="auto"/>
        <w:jc w:val="both"/>
        <w:rPr>
          <w:sz w:val="24"/>
          <w:szCs w:val="24"/>
        </w:rPr>
      </w:pPr>
      <w:r w:rsidRPr="007A2840">
        <w:rPr>
          <w:sz w:val="24"/>
          <w:szCs w:val="24"/>
        </w:rPr>
        <w:t>Анализ деловой активности организации</w:t>
      </w:r>
    </w:p>
    <w:p w:rsidR="00A072D4" w:rsidRPr="007A2840" w:rsidRDefault="00A072D4" w:rsidP="00A47922">
      <w:pPr>
        <w:pStyle w:val="ListParagraph"/>
        <w:numPr>
          <w:ilvl w:val="1"/>
          <w:numId w:val="41"/>
        </w:numPr>
        <w:spacing w:after="0" w:line="360" w:lineRule="auto"/>
        <w:jc w:val="both"/>
        <w:rPr>
          <w:sz w:val="24"/>
          <w:szCs w:val="24"/>
        </w:rPr>
      </w:pPr>
      <w:r w:rsidRPr="007A2840">
        <w:rPr>
          <w:sz w:val="24"/>
          <w:szCs w:val="24"/>
        </w:rPr>
        <w:t>Анализ прибыли и рентабельности</w:t>
      </w:r>
    </w:p>
    <w:p w:rsidR="00A072D4" w:rsidRPr="007A2840" w:rsidRDefault="00A072D4" w:rsidP="00A47922">
      <w:pPr>
        <w:pStyle w:val="ListParagraph"/>
        <w:numPr>
          <w:ilvl w:val="1"/>
          <w:numId w:val="41"/>
        </w:numPr>
        <w:spacing w:after="0" w:line="360" w:lineRule="auto"/>
        <w:jc w:val="both"/>
        <w:rPr>
          <w:sz w:val="24"/>
          <w:szCs w:val="24"/>
        </w:rPr>
      </w:pPr>
      <w:r w:rsidRPr="007A2840">
        <w:rPr>
          <w:sz w:val="24"/>
          <w:szCs w:val="24"/>
        </w:rPr>
        <w:t>Предложения по улучшению финансового состояния предприятия</w:t>
      </w:r>
    </w:p>
    <w:p w:rsidR="00A072D4" w:rsidRPr="007A2840" w:rsidRDefault="00A072D4" w:rsidP="007A2840">
      <w:pPr>
        <w:spacing w:after="0" w:line="360" w:lineRule="auto"/>
        <w:jc w:val="both"/>
        <w:rPr>
          <w:sz w:val="24"/>
          <w:szCs w:val="24"/>
        </w:rPr>
      </w:pPr>
      <w:r w:rsidRPr="007A2840">
        <w:rPr>
          <w:sz w:val="24"/>
          <w:szCs w:val="24"/>
        </w:rPr>
        <w:t>Тема: Оценка структуры капитала, аспект бухгалтерской отчетности на примере предприятия</w:t>
      </w:r>
    </w:p>
    <w:p w:rsidR="00A072D4" w:rsidRPr="007A2840" w:rsidRDefault="00A072D4" w:rsidP="00A47922">
      <w:pPr>
        <w:pStyle w:val="ListParagraph"/>
        <w:numPr>
          <w:ilvl w:val="0"/>
          <w:numId w:val="42"/>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42"/>
        </w:numPr>
        <w:spacing w:after="0" w:line="360" w:lineRule="auto"/>
        <w:jc w:val="both"/>
        <w:rPr>
          <w:sz w:val="24"/>
          <w:szCs w:val="24"/>
        </w:rPr>
      </w:pPr>
      <w:r w:rsidRPr="007A2840">
        <w:rPr>
          <w:sz w:val="24"/>
          <w:szCs w:val="24"/>
        </w:rPr>
        <w:t xml:space="preserve">Теоретические основы структуры капитала </w:t>
      </w:r>
    </w:p>
    <w:p w:rsidR="00A072D4" w:rsidRPr="007A2840" w:rsidRDefault="00A072D4" w:rsidP="00A47922">
      <w:pPr>
        <w:pStyle w:val="ListParagraph"/>
        <w:numPr>
          <w:ilvl w:val="1"/>
          <w:numId w:val="42"/>
        </w:numPr>
        <w:spacing w:after="0" w:line="360" w:lineRule="auto"/>
        <w:jc w:val="both"/>
        <w:rPr>
          <w:sz w:val="24"/>
          <w:szCs w:val="24"/>
        </w:rPr>
      </w:pPr>
      <w:r w:rsidRPr="007A2840">
        <w:rPr>
          <w:sz w:val="24"/>
          <w:szCs w:val="24"/>
        </w:rPr>
        <w:t>Собственный капитал предприятия</w:t>
      </w:r>
    </w:p>
    <w:p w:rsidR="00A072D4" w:rsidRPr="007A2840" w:rsidRDefault="00A072D4" w:rsidP="00A47922">
      <w:pPr>
        <w:pStyle w:val="ListParagraph"/>
        <w:numPr>
          <w:ilvl w:val="1"/>
          <w:numId w:val="42"/>
        </w:numPr>
        <w:spacing w:after="0" w:line="360" w:lineRule="auto"/>
        <w:jc w:val="both"/>
        <w:rPr>
          <w:sz w:val="24"/>
          <w:szCs w:val="24"/>
        </w:rPr>
      </w:pPr>
      <w:r w:rsidRPr="007A2840">
        <w:rPr>
          <w:sz w:val="24"/>
          <w:szCs w:val="24"/>
        </w:rPr>
        <w:t>Заемные средства</w:t>
      </w:r>
    </w:p>
    <w:p w:rsidR="00A072D4" w:rsidRPr="007A2840" w:rsidRDefault="00A072D4" w:rsidP="00A47922">
      <w:pPr>
        <w:pStyle w:val="ListParagraph"/>
        <w:numPr>
          <w:ilvl w:val="0"/>
          <w:numId w:val="42"/>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42"/>
        </w:numPr>
        <w:spacing w:after="0" w:line="360" w:lineRule="auto"/>
        <w:jc w:val="both"/>
        <w:rPr>
          <w:sz w:val="24"/>
          <w:szCs w:val="24"/>
        </w:rPr>
      </w:pPr>
      <w:r w:rsidRPr="007A2840">
        <w:rPr>
          <w:sz w:val="24"/>
          <w:szCs w:val="24"/>
        </w:rPr>
        <w:t>Общая характеристика деятельности предприятия</w:t>
      </w:r>
    </w:p>
    <w:p w:rsidR="00A072D4" w:rsidRPr="007A2840" w:rsidRDefault="00A072D4" w:rsidP="00A47922">
      <w:pPr>
        <w:pStyle w:val="ListParagraph"/>
        <w:numPr>
          <w:ilvl w:val="1"/>
          <w:numId w:val="42"/>
        </w:numPr>
        <w:spacing w:after="0" w:line="360" w:lineRule="auto"/>
        <w:jc w:val="both"/>
        <w:rPr>
          <w:sz w:val="24"/>
          <w:szCs w:val="24"/>
        </w:rPr>
      </w:pPr>
      <w:r w:rsidRPr="007A2840">
        <w:rPr>
          <w:sz w:val="24"/>
          <w:szCs w:val="24"/>
        </w:rPr>
        <w:t>Анализ собственного капитала предприятия</w:t>
      </w:r>
    </w:p>
    <w:p w:rsidR="00A072D4" w:rsidRPr="007A2840" w:rsidRDefault="00A072D4" w:rsidP="00A47922">
      <w:pPr>
        <w:pStyle w:val="ListParagraph"/>
        <w:numPr>
          <w:ilvl w:val="1"/>
          <w:numId w:val="42"/>
        </w:numPr>
        <w:spacing w:after="0" w:line="360" w:lineRule="auto"/>
        <w:jc w:val="both"/>
        <w:rPr>
          <w:sz w:val="24"/>
          <w:szCs w:val="24"/>
        </w:rPr>
      </w:pPr>
      <w:r w:rsidRPr="007A2840">
        <w:rPr>
          <w:sz w:val="24"/>
          <w:szCs w:val="24"/>
        </w:rPr>
        <w:t>Анализ заемного капитала</w:t>
      </w:r>
    </w:p>
    <w:p w:rsidR="00A072D4" w:rsidRPr="007A2840" w:rsidRDefault="00A072D4" w:rsidP="00A47922">
      <w:pPr>
        <w:pStyle w:val="ListParagraph"/>
        <w:numPr>
          <w:ilvl w:val="1"/>
          <w:numId w:val="42"/>
        </w:numPr>
        <w:spacing w:after="0" w:line="360" w:lineRule="auto"/>
        <w:jc w:val="both"/>
        <w:rPr>
          <w:sz w:val="24"/>
          <w:szCs w:val="24"/>
        </w:rPr>
      </w:pPr>
      <w:r w:rsidRPr="007A2840">
        <w:rPr>
          <w:sz w:val="24"/>
          <w:szCs w:val="24"/>
        </w:rPr>
        <w:t>Оценка структуры капитала</w:t>
      </w:r>
    </w:p>
    <w:p w:rsidR="00A072D4" w:rsidRPr="007A2840" w:rsidRDefault="00A072D4" w:rsidP="007A2840">
      <w:pPr>
        <w:spacing w:after="0" w:line="360" w:lineRule="auto"/>
        <w:jc w:val="both"/>
        <w:rPr>
          <w:sz w:val="24"/>
          <w:szCs w:val="24"/>
        </w:rPr>
      </w:pPr>
      <w:r w:rsidRPr="007A2840">
        <w:rPr>
          <w:sz w:val="24"/>
          <w:szCs w:val="24"/>
        </w:rPr>
        <w:t>Тема: Экспресс-анализ финансовой отчетности на примере предприятия</w:t>
      </w:r>
    </w:p>
    <w:p w:rsidR="00A072D4" w:rsidRPr="007A2840" w:rsidRDefault="00A072D4" w:rsidP="00A47922">
      <w:pPr>
        <w:pStyle w:val="ListParagraph"/>
        <w:numPr>
          <w:ilvl w:val="0"/>
          <w:numId w:val="43"/>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43"/>
        </w:numPr>
        <w:spacing w:after="0" w:line="360" w:lineRule="auto"/>
        <w:jc w:val="both"/>
        <w:rPr>
          <w:sz w:val="24"/>
          <w:szCs w:val="24"/>
        </w:rPr>
      </w:pPr>
      <w:r w:rsidRPr="007A2840">
        <w:rPr>
          <w:sz w:val="24"/>
          <w:szCs w:val="24"/>
        </w:rPr>
        <w:t xml:space="preserve">Понятие, цель и задачи анализа финансовой отчетности </w:t>
      </w:r>
    </w:p>
    <w:p w:rsidR="00A072D4" w:rsidRPr="007A2840" w:rsidRDefault="00A072D4" w:rsidP="00A47922">
      <w:pPr>
        <w:pStyle w:val="ListParagraph"/>
        <w:numPr>
          <w:ilvl w:val="1"/>
          <w:numId w:val="43"/>
        </w:numPr>
        <w:spacing w:after="0" w:line="360" w:lineRule="auto"/>
        <w:jc w:val="both"/>
        <w:rPr>
          <w:sz w:val="24"/>
          <w:szCs w:val="24"/>
        </w:rPr>
      </w:pPr>
      <w:r w:rsidRPr="007A2840">
        <w:rPr>
          <w:sz w:val="24"/>
          <w:szCs w:val="24"/>
        </w:rPr>
        <w:t>Основные методы анализа финансовой отчетности</w:t>
      </w:r>
    </w:p>
    <w:p w:rsidR="00A072D4" w:rsidRPr="007A2840" w:rsidRDefault="00A072D4" w:rsidP="00A47922">
      <w:pPr>
        <w:pStyle w:val="ListParagraph"/>
        <w:numPr>
          <w:ilvl w:val="1"/>
          <w:numId w:val="43"/>
        </w:numPr>
        <w:spacing w:after="0" w:line="360" w:lineRule="auto"/>
        <w:jc w:val="both"/>
        <w:rPr>
          <w:sz w:val="24"/>
          <w:szCs w:val="24"/>
        </w:rPr>
      </w:pPr>
      <w:r w:rsidRPr="007A2840">
        <w:rPr>
          <w:sz w:val="24"/>
          <w:szCs w:val="24"/>
        </w:rPr>
        <w:t xml:space="preserve">Содержание и последовательность этапов анализа финансовой отчетности </w:t>
      </w:r>
    </w:p>
    <w:p w:rsidR="00A072D4" w:rsidRPr="007A2840" w:rsidRDefault="00A072D4" w:rsidP="00A47922">
      <w:pPr>
        <w:pStyle w:val="ListParagraph"/>
        <w:numPr>
          <w:ilvl w:val="0"/>
          <w:numId w:val="43"/>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43"/>
        </w:numPr>
        <w:spacing w:after="0" w:line="360" w:lineRule="auto"/>
        <w:jc w:val="both"/>
        <w:rPr>
          <w:sz w:val="24"/>
          <w:szCs w:val="24"/>
        </w:rPr>
      </w:pPr>
      <w:r w:rsidRPr="007A2840">
        <w:rPr>
          <w:sz w:val="24"/>
          <w:szCs w:val="24"/>
        </w:rPr>
        <w:t>Общая характеристика предприятия</w:t>
      </w:r>
    </w:p>
    <w:p w:rsidR="00A072D4" w:rsidRPr="007A2840" w:rsidRDefault="00A072D4" w:rsidP="00A47922">
      <w:pPr>
        <w:pStyle w:val="ListParagraph"/>
        <w:numPr>
          <w:ilvl w:val="1"/>
          <w:numId w:val="43"/>
        </w:numPr>
        <w:spacing w:after="0" w:line="360" w:lineRule="auto"/>
        <w:jc w:val="both"/>
        <w:rPr>
          <w:sz w:val="24"/>
          <w:szCs w:val="24"/>
        </w:rPr>
      </w:pPr>
      <w:r w:rsidRPr="007A2840">
        <w:rPr>
          <w:sz w:val="24"/>
          <w:szCs w:val="24"/>
        </w:rPr>
        <w:t>Экспресс-анализ предприятия</w:t>
      </w:r>
    </w:p>
    <w:p w:rsidR="00A072D4" w:rsidRPr="007A2840" w:rsidRDefault="00A072D4" w:rsidP="007A2840">
      <w:pPr>
        <w:spacing w:after="0" w:line="360" w:lineRule="auto"/>
        <w:jc w:val="both"/>
        <w:rPr>
          <w:sz w:val="24"/>
          <w:szCs w:val="24"/>
        </w:rPr>
      </w:pPr>
      <w:r w:rsidRPr="007A2840">
        <w:rPr>
          <w:sz w:val="24"/>
          <w:szCs w:val="24"/>
        </w:rPr>
        <w:t>Тема: Анализ рентабельности, аспект бухгалтерской отчетности</w:t>
      </w:r>
    </w:p>
    <w:p w:rsidR="00A072D4" w:rsidRPr="007A2840" w:rsidRDefault="00A072D4" w:rsidP="00A47922">
      <w:pPr>
        <w:pStyle w:val="ListParagraph"/>
        <w:numPr>
          <w:ilvl w:val="0"/>
          <w:numId w:val="44"/>
        </w:numPr>
        <w:spacing w:after="0" w:line="360" w:lineRule="auto"/>
        <w:jc w:val="both"/>
        <w:rPr>
          <w:sz w:val="24"/>
          <w:szCs w:val="24"/>
        </w:rPr>
      </w:pPr>
      <w:r w:rsidRPr="007A2840">
        <w:rPr>
          <w:sz w:val="24"/>
          <w:szCs w:val="24"/>
        </w:rPr>
        <w:t>Теоретическая часть</w:t>
      </w:r>
    </w:p>
    <w:p w:rsidR="00A072D4" w:rsidRPr="007A2840" w:rsidRDefault="00A072D4" w:rsidP="00A47922">
      <w:pPr>
        <w:pStyle w:val="ListParagraph"/>
        <w:numPr>
          <w:ilvl w:val="1"/>
          <w:numId w:val="44"/>
        </w:numPr>
        <w:spacing w:after="0" w:line="360" w:lineRule="auto"/>
        <w:jc w:val="both"/>
        <w:rPr>
          <w:sz w:val="24"/>
          <w:szCs w:val="24"/>
        </w:rPr>
      </w:pPr>
      <w:r w:rsidRPr="007A2840">
        <w:rPr>
          <w:sz w:val="24"/>
          <w:szCs w:val="24"/>
        </w:rPr>
        <w:t>Сущность, понятие и виды рентабельности</w:t>
      </w:r>
    </w:p>
    <w:p w:rsidR="00A072D4" w:rsidRPr="007A2840" w:rsidRDefault="00A072D4" w:rsidP="00A47922">
      <w:pPr>
        <w:pStyle w:val="ListParagraph"/>
        <w:numPr>
          <w:ilvl w:val="1"/>
          <w:numId w:val="44"/>
        </w:numPr>
        <w:spacing w:after="0" w:line="360" w:lineRule="auto"/>
        <w:jc w:val="both"/>
        <w:rPr>
          <w:sz w:val="24"/>
          <w:szCs w:val="24"/>
        </w:rPr>
      </w:pPr>
      <w:r w:rsidRPr="007A2840">
        <w:rPr>
          <w:sz w:val="24"/>
          <w:szCs w:val="24"/>
        </w:rPr>
        <w:t>Система показателей прибыли организации</w:t>
      </w:r>
    </w:p>
    <w:p w:rsidR="00A072D4" w:rsidRPr="007A2840" w:rsidRDefault="00A072D4" w:rsidP="00A47922">
      <w:pPr>
        <w:pStyle w:val="ListParagraph"/>
        <w:numPr>
          <w:ilvl w:val="1"/>
          <w:numId w:val="44"/>
        </w:numPr>
        <w:spacing w:after="0" w:line="360" w:lineRule="auto"/>
        <w:jc w:val="both"/>
        <w:rPr>
          <w:sz w:val="24"/>
          <w:szCs w:val="24"/>
        </w:rPr>
      </w:pPr>
      <w:r w:rsidRPr="007A2840">
        <w:rPr>
          <w:sz w:val="24"/>
          <w:szCs w:val="24"/>
        </w:rPr>
        <w:t>Система показателей рентабельности организаций</w:t>
      </w:r>
    </w:p>
    <w:p w:rsidR="00A072D4" w:rsidRPr="007A2840" w:rsidRDefault="00A072D4" w:rsidP="00A47922">
      <w:pPr>
        <w:pStyle w:val="ListParagraph"/>
        <w:numPr>
          <w:ilvl w:val="1"/>
          <w:numId w:val="44"/>
        </w:numPr>
        <w:spacing w:after="0" w:line="360" w:lineRule="auto"/>
        <w:jc w:val="both"/>
        <w:rPr>
          <w:sz w:val="24"/>
          <w:szCs w:val="24"/>
        </w:rPr>
      </w:pPr>
      <w:r w:rsidRPr="007A2840">
        <w:rPr>
          <w:sz w:val="24"/>
          <w:szCs w:val="24"/>
        </w:rPr>
        <w:t>Факторы, влияющие на прибыль и рентабельность</w:t>
      </w:r>
    </w:p>
    <w:p w:rsidR="00A072D4" w:rsidRPr="007A2840" w:rsidRDefault="00A072D4" w:rsidP="00A47922">
      <w:pPr>
        <w:pStyle w:val="ListParagraph"/>
        <w:numPr>
          <w:ilvl w:val="0"/>
          <w:numId w:val="44"/>
        </w:numPr>
        <w:spacing w:after="0" w:line="360" w:lineRule="auto"/>
        <w:jc w:val="both"/>
        <w:rPr>
          <w:sz w:val="24"/>
          <w:szCs w:val="24"/>
        </w:rPr>
      </w:pPr>
      <w:r>
        <w:rPr>
          <w:sz w:val="24"/>
          <w:szCs w:val="24"/>
        </w:rPr>
        <w:t>Практическая</w:t>
      </w:r>
      <w:r w:rsidRPr="007A2840">
        <w:rPr>
          <w:sz w:val="24"/>
          <w:szCs w:val="24"/>
        </w:rPr>
        <w:t xml:space="preserve"> часть</w:t>
      </w:r>
    </w:p>
    <w:p w:rsidR="00A072D4" w:rsidRPr="007A2840" w:rsidRDefault="00A072D4" w:rsidP="00A47922">
      <w:pPr>
        <w:pStyle w:val="ListParagraph"/>
        <w:numPr>
          <w:ilvl w:val="1"/>
          <w:numId w:val="44"/>
        </w:numPr>
        <w:spacing w:after="0" w:line="360" w:lineRule="auto"/>
        <w:jc w:val="both"/>
        <w:rPr>
          <w:sz w:val="24"/>
          <w:szCs w:val="24"/>
        </w:rPr>
      </w:pPr>
      <w:r w:rsidRPr="007A2840">
        <w:rPr>
          <w:sz w:val="24"/>
          <w:szCs w:val="24"/>
        </w:rPr>
        <w:t>Метод функционального факторного анализа</w:t>
      </w:r>
    </w:p>
    <w:p w:rsidR="00A072D4" w:rsidRPr="007A2840" w:rsidRDefault="00A072D4" w:rsidP="00A47922">
      <w:pPr>
        <w:pStyle w:val="ListParagraph"/>
        <w:numPr>
          <w:ilvl w:val="1"/>
          <w:numId w:val="44"/>
        </w:numPr>
        <w:spacing w:after="0" w:line="360" w:lineRule="auto"/>
        <w:jc w:val="both"/>
        <w:rPr>
          <w:sz w:val="24"/>
          <w:szCs w:val="24"/>
        </w:rPr>
      </w:pPr>
      <w:r w:rsidRPr="007A2840">
        <w:rPr>
          <w:sz w:val="24"/>
          <w:szCs w:val="24"/>
        </w:rPr>
        <w:t>Аспект бухгалтерской отчетности для анализа рентабельности</w:t>
      </w:r>
    </w:p>
    <w:p w:rsidR="00A072D4" w:rsidRPr="007A2840" w:rsidRDefault="00A072D4" w:rsidP="00A47922">
      <w:pPr>
        <w:pStyle w:val="ListParagraph"/>
        <w:numPr>
          <w:ilvl w:val="1"/>
          <w:numId w:val="44"/>
        </w:numPr>
        <w:spacing w:after="0" w:line="360" w:lineRule="auto"/>
        <w:jc w:val="both"/>
        <w:rPr>
          <w:sz w:val="24"/>
          <w:szCs w:val="24"/>
        </w:rPr>
      </w:pPr>
      <w:r w:rsidRPr="007A2840">
        <w:rPr>
          <w:sz w:val="24"/>
          <w:szCs w:val="24"/>
        </w:rPr>
        <w:t>Методика анализа прибыли организации</w:t>
      </w:r>
    </w:p>
    <w:p w:rsidR="00A072D4" w:rsidRPr="007A2840" w:rsidRDefault="00A072D4" w:rsidP="007A2840">
      <w:pPr>
        <w:spacing w:after="0" w:line="360" w:lineRule="auto"/>
        <w:ind w:left="360"/>
        <w:jc w:val="both"/>
        <w:rPr>
          <w:sz w:val="24"/>
          <w:szCs w:val="24"/>
        </w:rPr>
      </w:pPr>
    </w:p>
    <w:p w:rsidR="00A072D4" w:rsidRPr="007A2840" w:rsidRDefault="00A072D4" w:rsidP="007A2840">
      <w:pPr>
        <w:spacing w:after="0" w:line="360" w:lineRule="auto"/>
        <w:jc w:val="both"/>
        <w:rPr>
          <w:sz w:val="24"/>
          <w:szCs w:val="24"/>
        </w:rPr>
      </w:pPr>
      <w:r w:rsidRPr="007A2840">
        <w:rPr>
          <w:sz w:val="24"/>
          <w:szCs w:val="24"/>
        </w:rPr>
        <w:t xml:space="preserve"> </w:t>
      </w:r>
    </w:p>
    <w:p w:rsidR="00A072D4" w:rsidRPr="007A2840" w:rsidRDefault="00A072D4" w:rsidP="00B90543">
      <w:pPr>
        <w:pStyle w:val="ListParagraph"/>
        <w:spacing w:after="0" w:line="360" w:lineRule="auto"/>
        <w:ind w:left="1080"/>
        <w:jc w:val="center"/>
        <w:rPr>
          <w:sz w:val="24"/>
          <w:szCs w:val="24"/>
        </w:rPr>
      </w:pPr>
      <w:r w:rsidRPr="007A2840">
        <w:rPr>
          <w:b/>
          <w:sz w:val="24"/>
          <w:szCs w:val="24"/>
        </w:rPr>
        <w:t>1.7 Порядок оформления курсовой работы</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Работа выполняется на одной стороне стандартного листа формата А4, Титульный лист оформляется согласно приложению Б. Перенос слов на титульном листе не допускается. Точка в конце предложений не ставится.</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 xml:space="preserve">Текст работы должен быть отпечатан через полтора интервала, шрифтом </w:t>
      </w:r>
      <w:r w:rsidRPr="007A2840">
        <w:rPr>
          <w:color w:val="auto"/>
          <w:sz w:val="24"/>
          <w:lang w:val="en-US"/>
        </w:rPr>
        <w:t>Times</w:t>
      </w:r>
      <w:r w:rsidRPr="007A2840">
        <w:rPr>
          <w:color w:val="auto"/>
          <w:sz w:val="24"/>
        </w:rPr>
        <w:t xml:space="preserve"> </w:t>
      </w:r>
      <w:r w:rsidRPr="007A2840">
        <w:rPr>
          <w:color w:val="auto"/>
          <w:sz w:val="24"/>
          <w:lang w:val="en-US"/>
        </w:rPr>
        <w:t>New</w:t>
      </w:r>
      <w:r w:rsidRPr="007A2840">
        <w:rPr>
          <w:color w:val="auto"/>
          <w:sz w:val="24"/>
        </w:rPr>
        <w:t xml:space="preserve"> </w:t>
      </w:r>
      <w:r w:rsidRPr="007A2840">
        <w:rPr>
          <w:color w:val="auto"/>
          <w:sz w:val="24"/>
          <w:lang w:val="en-US"/>
        </w:rPr>
        <w:t>Roman</w:t>
      </w:r>
      <w:r w:rsidRPr="007A2840">
        <w:rPr>
          <w:color w:val="auto"/>
          <w:sz w:val="24"/>
        </w:rPr>
        <w:t>, размером 14. Цвет шрифта должен быть черным.</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Текст следует печатать, соблюдая следующие размеры полей: правое - 10 мм, верхнее - 20 мм, левое и нижнее - 20 мм. Рамки на полях не выполняются.</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 xml:space="preserve">Фамилии, названия учреждений, организаций, фирм, наименований изделий и другие имена собственные в тексте работы приводят на языке оригинала. Допускается их транслитерация с добавлением (при первом упоминании) оригинального названия. </w:t>
      </w:r>
    </w:p>
    <w:p w:rsidR="00A072D4" w:rsidRPr="007A2840" w:rsidRDefault="00A072D4" w:rsidP="006D20B5">
      <w:pPr>
        <w:pStyle w:val="14"/>
        <w:spacing w:line="360" w:lineRule="auto"/>
        <w:ind w:firstLine="709"/>
        <w:rPr>
          <w:sz w:val="24"/>
          <w:szCs w:val="24"/>
        </w:rPr>
      </w:pPr>
      <w:r w:rsidRPr="007A2840">
        <w:rPr>
          <w:sz w:val="24"/>
          <w:szCs w:val="24"/>
        </w:rPr>
        <w:t>В работе следует использовать сокращения русских слов и словосочетаний по ГОСТ 7.12. Необходимо избегать разнобоя в сокращениях в тексте, таблицах (например: г., гг., в., вв., млн , млрд , кВт·ч, м</w:t>
      </w:r>
      <w:r w:rsidRPr="007A2840">
        <w:rPr>
          <w:sz w:val="24"/>
          <w:szCs w:val="24"/>
          <w:vertAlign w:val="superscript"/>
        </w:rPr>
        <w:t>2</w:t>
      </w:r>
      <w:r w:rsidRPr="007A2840">
        <w:rPr>
          <w:sz w:val="24"/>
          <w:szCs w:val="24"/>
        </w:rPr>
        <w:t>, %, ст., п., ч., и др.). Буква «ё» при наборе не употребляется.</w:t>
      </w:r>
    </w:p>
    <w:p w:rsidR="00A072D4" w:rsidRPr="007A2840" w:rsidRDefault="00A072D4" w:rsidP="006D20B5">
      <w:pPr>
        <w:pStyle w:val="14"/>
        <w:spacing w:line="360" w:lineRule="auto"/>
        <w:ind w:firstLine="709"/>
        <w:rPr>
          <w:sz w:val="24"/>
          <w:szCs w:val="24"/>
        </w:rPr>
      </w:pPr>
      <w:r w:rsidRPr="007A2840">
        <w:rPr>
          <w:sz w:val="24"/>
          <w:szCs w:val="24"/>
        </w:rPr>
        <w:t>Абзац: выравнивание — по ширине; первая строка — отступ 1,25 см; интервал перед и после абзаца — 0 пунктов.</w:t>
      </w:r>
    </w:p>
    <w:p w:rsidR="00A072D4" w:rsidRPr="007A2840" w:rsidRDefault="00A072D4" w:rsidP="006D20B5">
      <w:pPr>
        <w:pStyle w:val="14"/>
        <w:spacing w:line="360" w:lineRule="auto"/>
        <w:ind w:firstLine="709"/>
        <w:rPr>
          <w:sz w:val="24"/>
          <w:szCs w:val="24"/>
        </w:rPr>
      </w:pPr>
      <w:r w:rsidRPr="007A2840">
        <w:rPr>
          <w:sz w:val="24"/>
          <w:szCs w:val="24"/>
        </w:rPr>
        <w:t>Функция переноса обязательна.</w:t>
      </w:r>
    </w:p>
    <w:p w:rsidR="00A072D4" w:rsidRPr="007A2840" w:rsidRDefault="00A072D4" w:rsidP="006D20B5">
      <w:pPr>
        <w:pStyle w:val="14"/>
        <w:spacing w:line="360" w:lineRule="auto"/>
        <w:ind w:firstLine="709"/>
        <w:rPr>
          <w:sz w:val="24"/>
          <w:szCs w:val="24"/>
        </w:rPr>
      </w:pPr>
      <w:r w:rsidRPr="007A2840">
        <w:rPr>
          <w:sz w:val="24"/>
          <w:szCs w:val="24"/>
        </w:rPr>
        <w:t>В соответствии с правилами русского языка должны ставиться дефисы (-), тире (—) и соединительные тире (–). Дефис никогда не отделяется пробелами: все-таки, финансово-экономический, компакт-диск. Тире, напротив, должно отделяться пробелами с обеих сторон: «Конъюнктура — это совокупность условий, определяющих …». Неразрывный пробел перед тире тем более уместен, что в середине предложения тире не должно переходить на следующую строку и начинать ее. Соединительное тире, или знак «минус», ставится обычно между цифрами для обозначения периода «от… до»: 2000–2008 гг., 8–10 км/ч, пять–шесть минут, и тоже не отделяется пробелами.</w:t>
      </w:r>
    </w:p>
    <w:p w:rsidR="00A072D4" w:rsidRPr="007A2840" w:rsidRDefault="00A072D4" w:rsidP="006D20B5">
      <w:pPr>
        <w:pStyle w:val="14"/>
        <w:spacing w:line="360" w:lineRule="auto"/>
        <w:ind w:firstLine="709"/>
        <w:rPr>
          <w:sz w:val="24"/>
          <w:szCs w:val="24"/>
        </w:rPr>
      </w:pPr>
      <w:r w:rsidRPr="007A2840">
        <w:rPr>
          <w:sz w:val="24"/>
          <w:szCs w:val="24"/>
        </w:rPr>
        <w:t>Точка, запятая, двоеточие, точка с запятой, восклицательный и вопросительный знаки, знак процента, градусы, минуты, секунды не отделяются пробелами от предшествующего слова или цифры. Знаки номера</w:t>
      </w:r>
      <w:r w:rsidRPr="007A2840">
        <w:rPr>
          <w:noProof/>
          <w:sz w:val="24"/>
          <w:szCs w:val="24"/>
        </w:rPr>
        <w:t xml:space="preserve"> (№) </w:t>
      </w:r>
      <w:r w:rsidRPr="007A2840">
        <w:rPr>
          <w:sz w:val="24"/>
          <w:szCs w:val="24"/>
        </w:rPr>
        <w:t xml:space="preserve">и слово «страница» (с.) отделяются от идущей за ними цифры пробелом. </w:t>
      </w:r>
    </w:p>
    <w:p w:rsidR="00A072D4" w:rsidRPr="007A2840" w:rsidRDefault="00A072D4" w:rsidP="006D20B5">
      <w:pPr>
        <w:pStyle w:val="14"/>
        <w:spacing w:line="360" w:lineRule="auto"/>
        <w:ind w:firstLine="709"/>
        <w:rPr>
          <w:sz w:val="24"/>
          <w:szCs w:val="24"/>
        </w:rPr>
      </w:pPr>
      <w:r w:rsidRPr="007A2840">
        <w:rPr>
          <w:sz w:val="24"/>
          <w:szCs w:val="24"/>
        </w:rPr>
        <w:t>Простые и десятичные дроби не отделяются от целой части:</w:t>
      </w:r>
      <w:r w:rsidRPr="007A2840">
        <w:rPr>
          <w:noProof/>
          <w:sz w:val="24"/>
          <w:szCs w:val="24"/>
        </w:rPr>
        <w:t xml:space="preserve"> 3,4;</w:t>
      </w:r>
      <w:r w:rsidRPr="007A2840">
        <w:rPr>
          <w:sz w:val="24"/>
          <w:szCs w:val="24"/>
        </w:rPr>
        <w:t xml:space="preserve"> 2</w:t>
      </w:r>
      <w:r w:rsidRPr="007A2840">
        <w:rPr>
          <w:sz w:val="24"/>
          <w:szCs w:val="24"/>
          <w:vertAlign w:val="superscript"/>
        </w:rPr>
        <w:t>1</w:t>
      </w:r>
      <w:r w:rsidRPr="007A2840">
        <w:rPr>
          <w:sz w:val="24"/>
          <w:szCs w:val="24"/>
        </w:rPr>
        <w:t>/</w:t>
      </w:r>
      <w:r w:rsidRPr="007A2840">
        <w:rPr>
          <w:sz w:val="24"/>
          <w:szCs w:val="24"/>
          <w:vertAlign w:val="subscript"/>
        </w:rPr>
        <w:t>3</w:t>
      </w:r>
      <w:r w:rsidRPr="007A2840">
        <w:rPr>
          <w:sz w:val="24"/>
          <w:szCs w:val="24"/>
        </w:rPr>
        <w:t>, как и обозначения степени: м</w:t>
      </w:r>
      <w:r w:rsidRPr="007A2840">
        <w:rPr>
          <w:sz w:val="24"/>
          <w:szCs w:val="24"/>
          <w:vertAlign w:val="superscript"/>
        </w:rPr>
        <w:t>2</w:t>
      </w:r>
      <w:r w:rsidRPr="007A2840">
        <w:rPr>
          <w:sz w:val="24"/>
          <w:szCs w:val="24"/>
        </w:rPr>
        <w:t xml:space="preserve">. Число от размерности, напротив, отделяется неразрывным пробелом: </w:t>
      </w:r>
      <w:r w:rsidRPr="007A2840">
        <w:rPr>
          <w:noProof/>
          <w:sz w:val="24"/>
          <w:szCs w:val="24"/>
        </w:rPr>
        <w:t xml:space="preserve">3 </w:t>
      </w:r>
      <w:r w:rsidRPr="007A2840">
        <w:rPr>
          <w:sz w:val="24"/>
          <w:szCs w:val="24"/>
        </w:rPr>
        <w:t>км,</w:t>
      </w:r>
      <w:r w:rsidRPr="007A2840">
        <w:rPr>
          <w:noProof/>
          <w:sz w:val="24"/>
          <w:szCs w:val="24"/>
        </w:rPr>
        <w:t xml:space="preserve"> 2012</w:t>
      </w:r>
      <w:r w:rsidRPr="007A2840">
        <w:rPr>
          <w:sz w:val="24"/>
          <w:szCs w:val="24"/>
        </w:rPr>
        <w:t xml:space="preserve"> г., </w:t>
      </w:r>
      <w:r w:rsidRPr="007A2840">
        <w:rPr>
          <w:sz w:val="24"/>
          <w:szCs w:val="24"/>
          <w:lang w:val="en-US"/>
        </w:rPr>
        <w:t>XIX</w:t>
      </w:r>
      <w:r w:rsidRPr="007A2840">
        <w:rPr>
          <w:sz w:val="24"/>
          <w:szCs w:val="24"/>
        </w:rPr>
        <w:t>–</w:t>
      </w:r>
      <w:r w:rsidRPr="007A2840">
        <w:rPr>
          <w:sz w:val="24"/>
          <w:szCs w:val="24"/>
          <w:lang w:val="en-US"/>
        </w:rPr>
        <w:t>XX</w:t>
      </w:r>
      <w:r w:rsidRPr="007A2840">
        <w:rPr>
          <w:sz w:val="24"/>
          <w:szCs w:val="24"/>
        </w:rPr>
        <w:t xml:space="preserve"> вв. Всегда отделяются пробелом инициалы от фамилии и инициалы друг от друга, а также делаются пробелы в сокращениях типа «и т.д.».</w:t>
      </w:r>
    </w:p>
    <w:p w:rsidR="00A072D4" w:rsidRPr="007A2840" w:rsidRDefault="00A072D4" w:rsidP="006D20B5">
      <w:pPr>
        <w:pStyle w:val="14"/>
        <w:spacing w:line="360" w:lineRule="auto"/>
        <w:ind w:firstLine="709"/>
        <w:rPr>
          <w:sz w:val="24"/>
          <w:szCs w:val="24"/>
        </w:rPr>
      </w:pPr>
      <w:r w:rsidRPr="007A2840">
        <w:rPr>
          <w:sz w:val="24"/>
          <w:szCs w:val="24"/>
        </w:rPr>
        <w:t>Кавычки набираются в виде «елочек». Кавычки и скобки набираются вплотную к слову, без пробелов. Если скобка или кавычка завершают предложение, точка ставится после них, если же точка необходима внутри скобки, то снаружи она уже не ставится.</w:t>
      </w:r>
    </w:p>
    <w:p w:rsidR="00A072D4" w:rsidRPr="007A2840" w:rsidRDefault="00A072D4" w:rsidP="006D20B5">
      <w:pPr>
        <w:pStyle w:val="14"/>
        <w:spacing w:line="360" w:lineRule="auto"/>
        <w:ind w:firstLine="709"/>
        <w:rPr>
          <w:sz w:val="24"/>
          <w:szCs w:val="24"/>
        </w:rPr>
      </w:pPr>
      <w:r w:rsidRPr="007A2840">
        <w:rPr>
          <w:sz w:val="24"/>
          <w:szCs w:val="24"/>
        </w:rPr>
        <w:t xml:space="preserve">Заголовки структурных частей (разделов, подразделов) курсовой работы должны иметь четкие формулировки, отражающие суть их содержания. </w:t>
      </w:r>
    </w:p>
    <w:p w:rsidR="00A072D4" w:rsidRPr="007A2840" w:rsidRDefault="00A072D4" w:rsidP="006D20B5">
      <w:pPr>
        <w:pStyle w:val="14"/>
        <w:spacing w:before="120" w:line="360" w:lineRule="auto"/>
        <w:ind w:firstLine="709"/>
        <w:rPr>
          <w:sz w:val="24"/>
          <w:szCs w:val="24"/>
        </w:rPr>
      </w:pPr>
      <w:r w:rsidRPr="007A2840">
        <w:rPr>
          <w:b/>
          <w:bCs/>
          <w:sz w:val="24"/>
          <w:szCs w:val="24"/>
        </w:rPr>
        <w:t xml:space="preserve">Заголовки разделов </w:t>
      </w:r>
      <w:r w:rsidRPr="007A2840">
        <w:rPr>
          <w:sz w:val="24"/>
          <w:szCs w:val="24"/>
        </w:rPr>
        <w:t>должны быть краткими, пишутся ПРОПИСНЫМИ буквами без точки в конце.</w:t>
      </w:r>
    </w:p>
    <w:p w:rsidR="00A072D4" w:rsidRPr="007A2840" w:rsidRDefault="00A072D4" w:rsidP="006D20B5">
      <w:pPr>
        <w:pStyle w:val="14"/>
        <w:spacing w:line="360" w:lineRule="auto"/>
        <w:ind w:firstLine="709"/>
        <w:rPr>
          <w:sz w:val="24"/>
          <w:szCs w:val="24"/>
        </w:rPr>
      </w:pPr>
      <w:r w:rsidRPr="007A2840">
        <w:rPr>
          <w:sz w:val="24"/>
          <w:szCs w:val="24"/>
        </w:rPr>
        <w:t xml:space="preserve">Текст заголовка печатается гарнитурой </w:t>
      </w:r>
      <w:r w:rsidRPr="007A2840">
        <w:rPr>
          <w:sz w:val="24"/>
          <w:szCs w:val="24"/>
          <w:lang w:val="en-US"/>
        </w:rPr>
        <w:t>Times</w:t>
      </w:r>
      <w:r w:rsidRPr="007A2840">
        <w:rPr>
          <w:sz w:val="24"/>
          <w:szCs w:val="24"/>
        </w:rPr>
        <w:t xml:space="preserve"> </w:t>
      </w:r>
      <w:r w:rsidRPr="007A2840">
        <w:rPr>
          <w:sz w:val="24"/>
          <w:szCs w:val="24"/>
          <w:lang w:val="en-US"/>
        </w:rPr>
        <w:t>New</w:t>
      </w:r>
      <w:r w:rsidRPr="007A2840">
        <w:rPr>
          <w:sz w:val="24"/>
          <w:szCs w:val="24"/>
        </w:rPr>
        <w:t xml:space="preserve"> </w:t>
      </w:r>
      <w:r w:rsidRPr="007A2840">
        <w:rPr>
          <w:sz w:val="24"/>
          <w:szCs w:val="24"/>
          <w:lang w:val="en-US"/>
        </w:rPr>
        <w:t>Roman</w:t>
      </w:r>
      <w:r w:rsidRPr="007A2840">
        <w:rPr>
          <w:sz w:val="24"/>
          <w:szCs w:val="24"/>
        </w:rPr>
        <w:t xml:space="preserve">. Кегль – </w:t>
      </w:r>
      <w:r w:rsidRPr="007A2840">
        <w:rPr>
          <w:noProof/>
          <w:sz w:val="24"/>
          <w:szCs w:val="24"/>
        </w:rPr>
        <w:t>14</w:t>
      </w:r>
      <w:r w:rsidRPr="007A2840">
        <w:rPr>
          <w:sz w:val="24"/>
          <w:szCs w:val="24"/>
        </w:rPr>
        <w:t xml:space="preserve"> пт., начертание – обычное, междустрочный интервал – одинарный, интервал перед– 6 пт., интервал после– 6 пт., абзацный отступ (отступ первой строки)– 0 мм, выравнивание – по центру.</w:t>
      </w:r>
    </w:p>
    <w:p w:rsidR="00A072D4" w:rsidRPr="007A2840" w:rsidRDefault="00A072D4" w:rsidP="006D20B5">
      <w:pPr>
        <w:pStyle w:val="14"/>
        <w:spacing w:line="360" w:lineRule="auto"/>
        <w:ind w:firstLine="709"/>
        <w:rPr>
          <w:sz w:val="24"/>
          <w:szCs w:val="24"/>
        </w:rPr>
      </w:pPr>
      <w:r w:rsidRPr="007A2840">
        <w:rPr>
          <w:sz w:val="24"/>
          <w:szCs w:val="24"/>
        </w:rPr>
        <w:t xml:space="preserve">Переносы слов в заголовках не допускаются. Если заголовок состоит из двух предложений, их разделяют точкой. </w:t>
      </w:r>
    </w:p>
    <w:p w:rsidR="00A072D4" w:rsidRPr="007A2840" w:rsidRDefault="00A072D4" w:rsidP="006D20B5">
      <w:pPr>
        <w:pStyle w:val="10"/>
        <w:numPr>
          <w:ilvl w:val="0"/>
          <w:numId w:val="0"/>
        </w:numPr>
        <w:tabs>
          <w:tab w:val="left" w:pos="0"/>
        </w:tabs>
        <w:spacing w:line="360" w:lineRule="auto"/>
        <w:ind w:firstLine="709"/>
        <w:rPr>
          <w:color w:val="auto"/>
          <w:sz w:val="24"/>
        </w:rPr>
      </w:pPr>
      <w:r w:rsidRPr="007A2840">
        <w:rPr>
          <w:color w:val="auto"/>
          <w:sz w:val="24"/>
        </w:rPr>
        <w:t>Разделы могут иметь подразделы, пункты и подпункты. Подразделы должны иметь нумерацию в пределах каждого раздела и обозначаться арабскими цифрами. Номера подразделов состоят из номера раздела и номера подраздела, разделенных точкой, например: 2.3 (третий подраздел второго раздела). Подразделы могут состоять из нескольких пунктов, которые нумеруются в пределах подраздела, например: 2.3.1 (первый пункт третьего подраздела второго раздела). Номер пункта состоит из номера раздела, подраздела и пункта, разделенных точками. Пункты при необходимости могут быть разбиты на подпункты, которые должны иметь порядковую нумерацию в пределах каждого пункта.</w:t>
      </w:r>
    </w:p>
    <w:p w:rsidR="00A072D4" w:rsidRPr="007A2840" w:rsidRDefault="00A072D4" w:rsidP="006D20B5">
      <w:pPr>
        <w:pStyle w:val="14"/>
        <w:spacing w:line="360" w:lineRule="auto"/>
        <w:ind w:firstLine="709"/>
        <w:rPr>
          <w:sz w:val="24"/>
          <w:szCs w:val="24"/>
        </w:rPr>
      </w:pPr>
      <w:r w:rsidRPr="007A2840">
        <w:rPr>
          <w:sz w:val="24"/>
          <w:szCs w:val="24"/>
        </w:rPr>
        <w:t xml:space="preserve">Каждый раздел должен начинаться с новой страницы, а подраздел, пункт, подпункт продолжаться на этой же странице, причем без дополнительного интервала. </w:t>
      </w:r>
    </w:p>
    <w:p w:rsidR="00A072D4" w:rsidRPr="007A2840" w:rsidRDefault="00A072D4" w:rsidP="006D20B5">
      <w:pPr>
        <w:pStyle w:val="14"/>
        <w:spacing w:before="120" w:line="360" w:lineRule="auto"/>
        <w:ind w:firstLine="709"/>
        <w:rPr>
          <w:sz w:val="24"/>
          <w:szCs w:val="24"/>
        </w:rPr>
      </w:pPr>
      <w:r w:rsidRPr="007A2840">
        <w:rPr>
          <w:b/>
          <w:bCs/>
          <w:sz w:val="24"/>
          <w:szCs w:val="24"/>
        </w:rPr>
        <w:t xml:space="preserve">Заголовки подразделов </w:t>
      </w:r>
      <w:r w:rsidRPr="007A2840">
        <w:rPr>
          <w:sz w:val="24"/>
          <w:szCs w:val="24"/>
        </w:rPr>
        <w:t xml:space="preserve">должны быть краткими, пишутся с первой прописной буквы без точки в конце. Текст заголовка печатается гарнитурой </w:t>
      </w:r>
      <w:r w:rsidRPr="007A2840">
        <w:rPr>
          <w:sz w:val="24"/>
          <w:szCs w:val="24"/>
          <w:lang w:val="en-US"/>
        </w:rPr>
        <w:t>Times</w:t>
      </w:r>
      <w:r w:rsidRPr="007A2840">
        <w:rPr>
          <w:sz w:val="24"/>
          <w:szCs w:val="24"/>
        </w:rPr>
        <w:t xml:space="preserve"> </w:t>
      </w:r>
      <w:r w:rsidRPr="007A2840">
        <w:rPr>
          <w:sz w:val="24"/>
          <w:szCs w:val="24"/>
          <w:lang w:val="en-US"/>
        </w:rPr>
        <w:t>New</w:t>
      </w:r>
      <w:r w:rsidRPr="007A2840">
        <w:rPr>
          <w:sz w:val="24"/>
          <w:szCs w:val="24"/>
        </w:rPr>
        <w:t xml:space="preserve"> </w:t>
      </w:r>
      <w:r w:rsidRPr="007A2840">
        <w:rPr>
          <w:sz w:val="24"/>
          <w:szCs w:val="24"/>
          <w:lang w:val="en-US"/>
        </w:rPr>
        <w:t>Roman</w:t>
      </w:r>
      <w:r w:rsidRPr="007A2840">
        <w:rPr>
          <w:sz w:val="24"/>
          <w:szCs w:val="24"/>
        </w:rPr>
        <w:t xml:space="preserve">. Кегль – </w:t>
      </w:r>
      <w:r w:rsidRPr="007A2840">
        <w:rPr>
          <w:noProof/>
          <w:sz w:val="24"/>
          <w:szCs w:val="24"/>
        </w:rPr>
        <w:t>14</w:t>
      </w:r>
      <w:r w:rsidRPr="007A2840">
        <w:rPr>
          <w:sz w:val="24"/>
          <w:szCs w:val="24"/>
        </w:rPr>
        <w:t xml:space="preserve"> пт., начертание – обычное, междустрочный интервал – одинарный, интервал перед– 6 пт., интервал после– 6 пт., абзацный отступ (отступ первой строки)– 0 мм, выравнивание – по центру.</w:t>
      </w:r>
    </w:p>
    <w:p w:rsidR="00A072D4" w:rsidRPr="007A2840" w:rsidRDefault="00A072D4" w:rsidP="006D20B5">
      <w:pPr>
        <w:pStyle w:val="14"/>
        <w:spacing w:line="360" w:lineRule="auto"/>
        <w:ind w:firstLine="709"/>
        <w:rPr>
          <w:sz w:val="24"/>
          <w:szCs w:val="24"/>
        </w:rPr>
      </w:pPr>
      <w:r w:rsidRPr="007A2840">
        <w:rPr>
          <w:sz w:val="24"/>
          <w:szCs w:val="24"/>
        </w:rPr>
        <w:t>Слова, написанные на отдельной строке прописными буквами по центру (СОДЕРЖАНИЕ, ВВЕДЕНИЕ, ЗАКЛЮЧЕНИЕ, СПИСОК ЛИТЕРАТУРЫ, ПРИЛОЖЕНИЯ), служат заголовками соответствующих структурных частей работы без номера.</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Подчеркивание, раскрашивание и перенос слов в заголовках не допускается. В заголовках не допускаются сокращения и условные обозначения, даже вошедшие в перечень. Заголовок и начало текста не должны быть на разных страницах.</w:t>
      </w:r>
    </w:p>
    <w:p w:rsidR="00A072D4" w:rsidRPr="007A2840" w:rsidRDefault="00A072D4" w:rsidP="006D20B5">
      <w:pPr>
        <w:pStyle w:val="10"/>
        <w:numPr>
          <w:ilvl w:val="0"/>
          <w:numId w:val="0"/>
        </w:numPr>
        <w:spacing w:before="120" w:line="360" w:lineRule="auto"/>
        <w:ind w:firstLine="709"/>
        <w:rPr>
          <w:color w:val="auto"/>
          <w:sz w:val="24"/>
        </w:rPr>
      </w:pPr>
      <w:r w:rsidRPr="007A2840">
        <w:rPr>
          <w:b/>
          <w:color w:val="auto"/>
          <w:sz w:val="24"/>
        </w:rPr>
        <w:t>Нумерация страниц</w:t>
      </w:r>
      <w:r w:rsidRPr="007A2840">
        <w:rPr>
          <w:color w:val="auto"/>
          <w:sz w:val="24"/>
        </w:rPr>
        <w:t xml:space="preserve"> осуществляется по центру внизу и должна быть сквозной. Первой страницей считается титульный лист, второй — задание на курсовую работу (номера страниц на них не ставятся, но в общую нумерацию страниц курсовой работы они включаются), третьей </w:t>
      </w:r>
      <w:r w:rsidRPr="007A2840">
        <w:rPr>
          <w:noProof/>
          <w:color w:val="auto"/>
          <w:sz w:val="24"/>
        </w:rPr>
        <w:t>страницей считается</w:t>
      </w:r>
      <w:r w:rsidRPr="007A2840">
        <w:rPr>
          <w:color w:val="auto"/>
          <w:sz w:val="24"/>
        </w:rPr>
        <w:t xml:space="preserve"> оглавление. Номер страницы проставляется арабскими цифрами без скобок, тире, литерных добавок внизу страницы по центру.</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Разделы начинаются с новой страницы, подразделы и пункты продолжают текст на странице.</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Если в курсовой работе содержатся рисунки и таблицы, которые располагаются на отдельных страницах, их необходимо включать в общую нумерацию. Последний номер страницы проставляется на листе, разделяющем список литературы и приложения. </w:t>
      </w:r>
    </w:p>
    <w:p w:rsidR="00A072D4" w:rsidRPr="007A2840" w:rsidRDefault="00A072D4" w:rsidP="00286893">
      <w:pPr>
        <w:pStyle w:val="10"/>
        <w:numPr>
          <w:ilvl w:val="0"/>
          <w:numId w:val="0"/>
        </w:numPr>
        <w:tabs>
          <w:tab w:val="left" w:pos="851"/>
        </w:tabs>
        <w:spacing w:before="120" w:line="360" w:lineRule="auto"/>
        <w:ind w:firstLine="709"/>
        <w:rPr>
          <w:color w:val="auto"/>
          <w:sz w:val="24"/>
        </w:rPr>
      </w:pPr>
      <w:r w:rsidRPr="007A2840">
        <w:rPr>
          <w:b/>
          <w:color w:val="auto"/>
          <w:sz w:val="24"/>
        </w:rPr>
        <w:t xml:space="preserve">Иллюстрации. </w:t>
      </w:r>
      <w:r w:rsidRPr="007A2840">
        <w:rPr>
          <w:color w:val="auto"/>
          <w:sz w:val="24"/>
        </w:rPr>
        <w:t xml:space="preserve">Все иллюстрации (фотографии, схемы, графики, чертежи и. т. д.) именуются рисунками. Рисунки, чертежи, схемы, графики, фотографии, как в тексте работы, так и в приложении должны быть выполнены на стандартных листах белой бумаги. Рисунки номеруют (если их в курсовой работе более одного) сквозной нумерацией в пределах всей курсовой работы (до приложений к ней) арабскими цифрами. Единственная иллюстрация в работе не номеруется. Каждый рисунок должен сопровождаться подписью. Подписи к иллюстрациям делаются с лицевой стороны и составляют в следующем порядке: - условное сокращение название иллюстрации – «рис.»; - ее порядковый номер арабскими цифрами; - название иллюстрации. Название иллюстрации всегда начинают с прописной буквы. В конце названия точки не ставят. Размещают название под рисунком, например: </w:t>
      </w:r>
    </w:p>
    <w:p w:rsidR="00A072D4" w:rsidRPr="007A2840" w:rsidRDefault="00A072D4" w:rsidP="006D20B5">
      <w:pPr>
        <w:pStyle w:val="10"/>
        <w:numPr>
          <w:ilvl w:val="0"/>
          <w:numId w:val="0"/>
        </w:numPr>
        <w:tabs>
          <w:tab w:val="left" w:pos="851"/>
        </w:tabs>
        <w:spacing w:line="360" w:lineRule="auto"/>
        <w:ind w:firstLine="567"/>
        <w:rPr>
          <w:color w:val="auto"/>
          <w:sz w:val="24"/>
        </w:rPr>
      </w:pP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2" o:spid="_x0000_s1026" type="#_x0000_t71" style="position:absolute;left:0;text-align:left;margin-left:207.3pt;margin-top:4.65pt;width:1in;height:1in;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" fillcolor="#4f81bd" strokecolor="#243f60" strokeweight="2pt"/>
        </w:pict>
      </w:r>
    </w:p>
    <w:p w:rsidR="00A072D4" w:rsidRPr="007A2840" w:rsidRDefault="00A072D4" w:rsidP="006D20B5">
      <w:pPr>
        <w:pStyle w:val="10"/>
        <w:numPr>
          <w:ilvl w:val="0"/>
          <w:numId w:val="0"/>
        </w:numPr>
        <w:tabs>
          <w:tab w:val="left" w:pos="851"/>
        </w:tabs>
        <w:spacing w:line="360" w:lineRule="auto"/>
        <w:ind w:firstLine="567"/>
        <w:rPr>
          <w:color w:val="auto"/>
          <w:sz w:val="24"/>
        </w:rPr>
      </w:pPr>
    </w:p>
    <w:p w:rsidR="00A072D4" w:rsidRPr="007A2840" w:rsidRDefault="00A072D4" w:rsidP="006D20B5">
      <w:pPr>
        <w:pStyle w:val="10"/>
        <w:numPr>
          <w:ilvl w:val="0"/>
          <w:numId w:val="0"/>
        </w:numPr>
        <w:tabs>
          <w:tab w:val="left" w:pos="851"/>
        </w:tabs>
        <w:spacing w:line="360" w:lineRule="auto"/>
        <w:ind w:firstLine="567"/>
        <w:rPr>
          <w:color w:val="auto"/>
          <w:sz w:val="24"/>
        </w:rPr>
      </w:pPr>
    </w:p>
    <w:p w:rsidR="00A072D4" w:rsidRPr="007A2840" w:rsidRDefault="00A072D4" w:rsidP="00286893">
      <w:pPr>
        <w:pStyle w:val="10"/>
        <w:numPr>
          <w:ilvl w:val="0"/>
          <w:numId w:val="0"/>
        </w:numPr>
        <w:tabs>
          <w:tab w:val="left" w:pos="851"/>
        </w:tabs>
        <w:spacing w:line="360" w:lineRule="auto"/>
        <w:ind w:firstLine="567"/>
        <w:jc w:val="center"/>
        <w:rPr>
          <w:color w:val="auto"/>
          <w:sz w:val="24"/>
        </w:rPr>
      </w:pPr>
    </w:p>
    <w:p w:rsidR="00A072D4" w:rsidRPr="007A2840" w:rsidRDefault="00A072D4" w:rsidP="00286893">
      <w:pPr>
        <w:pStyle w:val="10"/>
        <w:numPr>
          <w:ilvl w:val="0"/>
          <w:numId w:val="0"/>
        </w:numPr>
        <w:tabs>
          <w:tab w:val="left" w:pos="851"/>
        </w:tabs>
        <w:spacing w:line="360" w:lineRule="auto"/>
        <w:ind w:firstLine="567"/>
        <w:jc w:val="center"/>
        <w:rPr>
          <w:color w:val="auto"/>
          <w:sz w:val="24"/>
        </w:rPr>
      </w:pPr>
      <w:r w:rsidRPr="007A2840">
        <w:rPr>
          <w:color w:val="auto"/>
          <w:sz w:val="24"/>
        </w:rPr>
        <w:t>Рис. 5. Образец оформления иллюстрации</w:t>
      </w:r>
    </w:p>
    <w:p w:rsidR="00A072D4" w:rsidRPr="007A2840" w:rsidRDefault="00A072D4" w:rsidP="006D20B5">
      <w:pPr>
        <w:pStyle w:val="10"/>
        <w:numPr>
          <w:ilvl w:val="0"/>
          <w:numId w:val="0"/>
        </w:numPr>
        <w:tabs>
          <w:tab w:val="left" w:pos="851"/>
        </w:tabs>
        <w:spacing w:before="240" w:line="360" w:lineRule="auto"/>
        <w:ind w:firstLine="709"/>
        <w:rPr>
          <w:color w:val="auto"/>
          <w:sz w:val="24"/>
        </w:rPr>
      </w:pPr>
      <w:r w:rsidRPr="007A2840">
        <w:rPr>
          <w:color w:val="auto"/>
          <w:sz w:val="24"/>
        </w:rPr>
        <w:t>При необходимости приводят под рисунком (выше его наименования) поясняющие данные (условные обозначения, масштабные ориентиры и др.). Рисунки должны размещаться сразу после ссылки на них в тексте курсовой работы. Первую ссылку обозначают: (рис. 5), вторую – (см. рис. 5). Расположение рисунков должно позволять рассматривать их без поворота курсовой работы, а если это невозможно сделать, то с поворотом по часовой стрелке. Надписи на рисунках выполняют чертежным шрифтом. Рукопись, рисунки, таблицы, формулы должны быть без пометок, карандашных исправлений, пятен, трещин и загибов. Надбивка буквы на букву и дорисовка не допускаются.</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Графическое оформление курсовой работы может быть представлено в виде графиков, диаграмм, схем и т.д.</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Графики - наиболее простой способ передачи содержания определенного практического материала, показ характера изменения процесса, явления и т.п. </w:t>
      </w:r>
    </w:p>
    <w:p w:rsidR="00A072D4" w:rsidRPr="007A2840" w:rsidRDefault="00A072D4" w:rsidP="006D20B5">
      <w:pPr>
        <w:pStyle w:val="10"/>
        <w:numPr>
          <w:ilvl w:val="0"/>
          <w:numId w:val="0"/>
        </w:numPr>
        <w:spacing w:line="360" w:lineRule="auto"/>
        <w:ind w:firstLine="709"/>
        <w:rPr>
          <w:color w:val="auto"/>
          <w:sz w:val="24"/>
        </w:rPr>
      </w:pPr>
      <w:r w:rsidRPr="007A2840">
        <w:rPr>
          <w:iCs/>
          <w:color w:val="auto"/>
          <w:sz w:val="24"/>
        </w:rPr>
        <w:t>При и</w:t>
      </w:r>
      <w:r w:rsidRPr="007A2840">
        <w:rPr>
          <w:color w:val="auto"/>
          <w:sz w:val="24"/>
        </w:rPr>
        <w:t xml:space="preserve">спользовании таблиц и схем их границы не должны выходить за границы основного текста. Значение параметра «высота и ширина ячейки» не должно быть отрицательным. Используется шрифт основного текста, размер шрифта на два–три пункта меньше, чем у основного текста (11–12 пт.)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b/>
          <w:color w:val="auto"/>
          <w:sz w:val="24"/>
        </w:rPr>
        <w:t>Таблицы</w:t>
      </w:r>
      <w:r w:rsidRPr="007A2840">
        <w:rPr>
          <w:color w:val="auto"/>
          <w:sz w:val="24"/>
        </w:rPr>
        <w:t xml:space="preserve"> применяют для лучшей наглядности и удобства сравнения показателей. Название таблицы, при его наличии, должно отражать ее содержание, быть точным, кратким</w:t>
      </w:r>
      <w:bookmarkStart w:id="5" w:name="o13167"/>
      <w:bookmarkEnd w:id="5"/>
      <w:r w:rsidRPr="007A2840">
        <w:rPr>
          <w:color w:val="auto"/>
          <w:sz w:val="24"/>
        </w:rPr>
        <w:t>. Каждая таблица должна иметь номер и название (без сокращений). Над правым верхним углом таблицы помещают надпись «Таблица» с указанием ее порядкового номера без точки. На следующей строке дают заголовок таблицы. Точку в конце названия таблицы не ставят, например:</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Образец оформления </w:t>
      </w:r>
    </w:p>
    <w:p w:rsidR="00A072D4" w:rsidRPr="007A2840" w:rsidRDefault="00A072D4" w:rsidP="00286893">
      <w:pPr>
        <w:pStyle w:val="10"/>
        <w:numPr>
          <w:ilvl w:val="0"/>
          <w:numId w:val="0"/>
        </w:numPr>
        <w:tabs>
          <w:tab w:val="left" w:pos="851"/>
        </w:tabs>
        <w:spacing w:line="360" w:lineRule="auto"/>
        <w:ind w:firstLine="709"/>
        <w:jc w:val="right"/>
        <w:rPr>
          <w:color w:val="auto"/>
          <w:sz w:val="24"/>
        </w:rPr>
      </w:pPr>
      <w:r w:rsidRPr="007A2840">
        <w:rPr>
          <w:color w:val="auto"/>
          <w:sz w:val="24"/>
        </w:rPr>
        <w:t xml:space="preserve">Таблица 2 </w:t>
      </w:r>
    </w:p>
    <w:p w:rsidR="00A072D4" w:rsidRPr="007A2840" w:rsidRDefault="00A072D4" w:rsidP="00286893">
      <w:pPr>
        <w:pStyle w:val="10"/>
        <w:numPr>
          <w:ilvl w:val="0"/>
          <w:numId w:val="0"/>
        </w:numPr>
        <w:tabs>
          <w:tab w:val="left" w:pos="851"/>
        </w:tabs>
        <w:spacing w:line="360" w:lineRule="auto"/>
        <w:ind w:firstLine="709"/>
        <w:jc w:val="center"/>
        <w:rPr>
          <w:color w:val="auto"/>
          <w:sz w:val="24"/>
        </w:rPr>
      </w:pPr>
      <w:r w:rsidRPr="007A2840">
        <w:rPr>
          <w:color w:val="auto"/>
          <w:sz w:val="24"/>
        </w:rPr>
        <w:t>Проект учетной политики организации на 201….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2463"/>
        <w:gridCol w:w="2463"/>
        <w:gridCol w:w="2642"/>
      </w:tblGrid>
      <w:tr w:rsidR="00A072D4" w:rsidRPr="004C0AD9" w:rsidTr="004C0AD9">
        <w:tc>
          <w:tcPr>
            <w:tcW w:w="2355"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c>
          <w:tcPr>
            <w:tcW w:w="2642"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r>
      <w:tr w:rsidR="00A072D4" w:rsidRPr="004C0AD9" w:rsidTr="004C0AD9">
        <w:tc>
          <w:tcPr>
            <w:tcW w:w="2355"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c>
          <w:tcPr>
            <w:tcW w:w="2642"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r>
      <w:tr w:rsidR="00A072D4" w:rsidRPr="004C0AD9" w:rsidTr="004C0AD9">
        <w:tc>
          <w:tcPr>
            <w:tcW w:w="2355"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c>
          <w:tcPr>
            <w:tcW w:w="2642"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ind w:firstLine="709"/>
              <w:rPr>
                <w:color w:val="auto"/>
                <w:sz w:val="24"/>
              </w:rPr>
            </w:pPr>
          </w:p>
        </w:tc>
      </w:tr>
    </w:tbl>
    <w:p w:rsidR="00A072D4" w:rsidRPr="007A2840" w:rsidRDefault="00A072D4" w:rsidP="006D20B5">
      <w:pPr>
        <w:pStyle w:val="10"/>
        <w:numPr>
          <w:ilvl w:val="0"/>
          <w:numId w:val="0"/>
        </w:numPr>
        <w:tabs>
          <w:tab w:val="left" w:pos="851"/>
        </w:tabs>
        <w:spacing w:before="120" w:line="360" w:lineRule="auto"/>
        <w:ind w:firstLine="709"/>
        <w:rPr>
          <w:color w:val="auto"/>
          <w:sz w:val="24"/>
        </w:rPr>
      </w:pPr>
      <w:r w:rsidRPr="007A2840">
        <w:rPr>
          <w:color w:val="auto"/>
          <w:sz w:val="24"/>
        </w:rPr>
        <w:t xml:space="preserve">Заголовки граф таблиц должны начинаться с прописных букв, подзаголовки - со строчных, если они составляют одно предложение с заголовком, и с прописных, если они самостоятельные. Например: заголовок «Корреспонденция счетов», а подзаголовки: «дебет» и «кредит». Заголовки и подзаголовки граф можно выполнять в отличие от текста курсовой работы через один интервал. Не рекомендуется включать в таблицу графу «Номера по порядку». Примечания к таблице размещают непосредственно под ней. Если в тексте формулируется положение, подтверждающее или иллюстрируемое таблицей, необходимо дать на нее ссылку. В этом случае указывают ее полный номер и слово «Таблица» пишут в сокращенном виде в скобках, например: (табл. 2). Повторные ссылки на таблицы следует давать с сокращенным словом «смотри», например: (см. табл. 2). Таблицу желательно помещать после первого упоминания о ней в тексте, удобно для чтения без поворота курсовой работы. Если такое размещение не возможно, таблицу располагают так, чтобы для ее чтения надо было повернуть курсовую работу по часовой стрелке. Размеры таблицы, как правило, не должны превышать стандартного листа бумаги. Если она не размещается на таком формате, то ее переносят на следующую страницу. Если на второй странице таблица не заканчивается, то ставят, заголовок «Продолжение табл.» с указанием номера, заглавие таблицы на новой странице - не повторяют. В этом случае пронумеровывают графы ниже их заголовков (подзаголовков) и повторяют эту нумерацию на следующей странице вместо заголовка таблицы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Образец оформления</w:t>
      </w:r>
    </w:p>
    <w:p w:rsidR="00A072D4" w:rsidRPr="007A2840" w:rsidRDefault="00A072D4" w:rsidP="00286893">
      <w:pPr>
        <w:pStyle w:val="10"/>
        <w:numPr>
          <w:ilvl w:val="0"/>
          <w:numId w:val="0"/>
        </w:numPr>
        <w:tabs>
          <w:tab w:val="left" w:pos="851"/>
        </w:tabs>
        <w:spacing w:line="360" w:lineRule="auto"/>
        <w:ind w:firstLine="709"/>
        <w:jc w:val="right"/>
        <w:rPr>
          <w:color w:val="auto"/>
          <w:sz w:val="24"/>
        </w:rPr>
      </w:pPr>
      <w:r w:rsidRPr="007A2840">
        <w:rPr>
          <w:color w:val="auto"/>
          <w:sz w:val="24"/>
        </w:rPr>
        <w:t>Продолжение 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2463"/>
        <w:gridCol w:w="2463"/>
        <w:gridCol w:w="2642"/>
      </w:tblGrid>
      <w:tr w:rsidR="00A072D4" w:rsidRPr="004C0AD9" w:rsidTr="004C0AD9">
        <w:tc>
          <w:tcPr>
            <w:tcW w:w="2355"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r w:rsidRPr="004C0AD9">
              <w:rPr>
                <w:color w:val="auto"/>
                <w:sz w:val="24"/>
              </w:rPr>
              <w:t>1</w:t>
            </w: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r w:rsidRPr="004C0AD9">
              <w:rPr>
                <w:color w:val="auto"/>
                <w:sz w:val="24"/>
              </w:rPr>
              <w:t>2</w:t>
            </w: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r w:rsidRPr="004C0AD9">
              <w:rPr>
                <w:color w:val="auto"/>
                <w:sz w:val="24"/>
              </w:rPr>
              <w:t>3</w:t>
            </w:r>
          </w:p>
        </w:tc>
        <w:tc>
          <w:tcPr>
            <w:tcW w:w="2642"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r w:rsidRPr="004C0AD9">
              <w:rPr>
                <w:color w:val="auto"/>
                <w:sz w:val="24"/>
              </w:rPr>
              <w:t>4</w:t>
            </w:r>
          </w:p>
        </w:tc>
      </w:tr>
      <w:tr w:rsidR="00A072D4" w:rsidRPr="004C0AD9" w:rsidTr="004C0AD9">
        <w:tc>
          <w:tcPr>
            <w:tcW w:w="2355"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p>
        </w:tc>
        <w:tc>
          <w:tcPr>
            <w:tcW w:w="2642"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p>
        </w:tc>
      </w:tr>
      <w:tr w:rsidR="00A072D4" w:rsidRPr="004C0AD9" w:rsidTr="004C0AD9">
        <w:tc>
          <w:tcPr>
            <w:tcW w:w="2355"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p>
        </w:tc>
        <w:tc>
          <w:tcPr>
            <w:tcW w:w="2463"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p>
        </w:tc>
        <w:tc>
          <w:tcPr>
            <w:tcW w:w="2642" w:type="dxa"/>
          </w:tcPr>
          <w:p w:rsidR="00A072D4" w:rsidRPr="004C0AD9" w:rsidRDefault="00A072D4" w:rsidP="004C0AD9">
            <w:pPr>
              <w:pStyle w:val="10"/>
              <w:widowControl w:val="0"/>
              <w:numPr>
                <w:ilvl w:val="0"/>
                <w:numId w:val="0"/>
              </w:numPr>
              <w:tabs>
                <w:tab w:val="left" w:pos="851"/>
              </w:tabs>
              <w:autoSpaceDE w:val="0"/>
              <w:autoSpaceDN w:val="0"/>
              <w:adjustRightInd w:val="0"/>
              <w:spacing w:line="360" w:lineRule="auto"/>
              <w:jc w:val="center"/>
              <w:rPr>
                <w:color w:val="auto"/>
                <w:sz w:val="24"/>
              </w:rPr>
            </w:pPr>
          </w:p>
        </w:tc>
      </w:tr>
    </w:tbl>
    <w:p w:rsidR="00A072D4" w:rsidRPr="007A2840" w:rsidRDefault="00A072D4" w:rsidP="006D20B5">
      <w:pPr>
        <w:pStyle w:val="10"/>
        <w:numPr>
          <w:ilvl w:val="0"/>
          <w:numId w:val="0"/>
        </w:numPr>
        <w:tabs>
          <w:tab w:val="left" w:pos="851"/>
        </w:tabs>
        <w:spacing w:before="120" w:line="360" w:lineRule="auto"/>
        <w:ind w:firstLine="709"/>
        <w:rPr>
          <w:color w:val="auto"/>
          <w:sz w:val="24"/>
        </w:rPr>
      </w:pPr>
      <w:r w:rsidRPr="007A2840">
        <w:rPr>
          <w:color w:val="auto"/>
          <w:sz w:val="24"/>
        </w:rPr>
        <w:t xml:space="preserve">и продолжают таблицу, повторив ее шапку (названия столбцов). В графиках таблиц нельзя оставлять свободные места: если данные отсутствуют, надо ставить тире. При заполнении табличных столбцов текстом, точку в конце текста не ставят. Дробные числа в таблицах приводят в виде десятичных дробей. При этом числовые значения в пределах одной графы должны иметь одинаковое количество десятичных знаков (также и в том случае, когда после целого числа следуют нули, например: 30,0 или 30.00). Показатели могут даваться через тире (10-20; 50-60 и т.д.), с математическими знаками (&gt;5;&lt;10 и т.д.). Расстояние между строками должно быть равно 1,0 интервала шрифт 12. </w:t>
      </w:r>
    </w:p>
    <w:p w:rsidR="00A072D4" w:rsidRPr="007A2840" w:rsidRDefault="00A072D4" w:rsidP="006D20B5">
      <w:pPr>
        <w:pStyle w:val="10"/>
        <w:numPr>
          <w:ilvl w:val="0"/>
          <w:numId w:val="0"/>
        </w:numPr>
        <w:spacing w:line="360" w:lineRule="auto"/>
        <w:ind w:firstLine="709"/>
        <w:rPr>
          <w:color w:val="auto"/>
          <w:sz w:val="24"/>
        </w:rPr>
      </w:pPr>
      <w:bookmarkStart w:id="6" w:name="o13168"/>
      <w:bookmarkEnd w:id="6"/>
      <w:r w:rsidRPr="007A2840">
        <w:rPr>
          <w:color w:val="auto"/>
          <w:sz w:val="24"/>
        </w:rPr>
        <w:t>Таблицы, за исключением таблиц приложений, следует нумеровать арабскими цифрами сквозной нумерацией.</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Таблицы слева, справа и снизу, как правило, ограничивают линиями. Допускается применять размер шрифта в таблице меньший, чем в тексте.</w:t>
      </w:r>
    </w:p>
    <w:p w:rsidR="00A072D4" w:rsidRPr="007A2840" w:rsidRDefault="00A072D4" w:rsidP="006D20B5">
      <w:pPr>
        <w:pStyle w:val="10"/>
        <w:numPr>
          <w:ilvl w:val="0"/>
          <w:numId w:val="0"/>
        </w:numPr>
        <w:spacing w:before="120" w:line="360" w:lineRule="auto"/>
        <w:ind w:firstLine="709"/>
        <w:rPr>
          <w:color w:val="auto"/>
          <w:sz w:val="24"/>
        </w:rPr>
      </w:pPr>
      <w:r w:rsidRPr="007A2840">
        <w:rPr>
          <w:b/>
          <w:color w:val="auto"/>
          <w:sz w:val="24"/>
        </w:rPr>
        <w:t>Уравнения и формулы</w:t>
      </w:r>
      <w:r w:rsidRPr="007A2840">
        <w:rPr>
          <w:color w:val="auto"/>
          <w:sz w:val="24"/>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w:t>
      </w:r>
      <w:r w:rsidRPr="007A2840">
        <w:rPr>
          <w:spacing w:val="-1"/>
          <w:sz w:val="24"/>
        </w:rPr>
        <w:t>Нумеровать следует наиболее важные формулы, на которые имеются ссылки в работе. Порядковые номера формул обозначаются арабскими цифрами в круглых скобках у правого края страницы.</w:t>
      </w:r>
    </w:p>
    <w:p w:rsidR="00A072D4" w:rsidRPr="007A2840" w:rsidRDefault="00A072D4" w:rsidP="006D20B5">
      <w:pPr>
        <w:pStyle w:val="10"/>
        <w:numPr>
          <w:ilvl w:val="0"/>
          <w:numId w:val="0"/>
        </w:numPr>
        <w:spacing w:line="360" w:lineRule="auto"/>
        <w:ind w:firstLine="709"/>
        <w:rPr>
          <w:color w:val="auto"/>
          <w:sz w:val="24"/>
        </w:rPr>
      </w:pPr>
      <w:r w:rsidRPr="007A2840">
        <w:rPr>
          <w:color w:val="auto"/>
          <w:sz w:val="24"/>
        </w:rPr>
        <w:t>Пример,                                           А=а:b,                                                      (1)</w:t>
      </w:r>
    </w:p>
    <w:p w:rsidR="00A072D4" w:rsidRPr="007A2840" w:rsidRDefault="00A072D4" w:rsidP="006D20B5">
      <w:pPr>
        <w:pStyle w:val="10"/>
        <w:numPr>
          <w:ilvl w:val="0"/>
          <w:numId w:val="0"/>
        </w:numPr>
        <w:spacing w:line="360" w:lineRule="auto"/>
        <w:ind w:firstLine="709"/>
        <w:rPr>
          <w:color w:val="auto"/>
          <w:sz w:val="24"/>
        </w:rPr>
      </w:pPr>
      <w:r w:rsidRPr="007A2840">
        <w:rPr>
          <w:spacing w:val="-2"/>
          <w:sz w:val="24"/>
        </w:rPr>
        <w:t>Пояснение символов, числовых коэффициентов следует приводить не</w:t>
      </w:r>
      <w:r w:rsidRPr="007A2840">
        <w:rPr>
          <w:spacing w:val="-1"/>
          <w:sz w:val="24"/>
        </w:rPr>
        <w:t xml:space="preserve">посредственно под формулой в той последовательности, в какой они даны </w:t>
      </w:r>
      <w:r w:rsidRPr="007A2840">
        <w:rPr>
          <w:spacing w:val="-2"/>
          <w:sz w:val="24"/>
        </w:rPr>
        <w:t xml:space="preserve">в формуле. Значение каждого символа и коэффициента следует </w:t>
      </w:r>
      <w:r w:rsidRPr="007A2840">
        <w:rPr>
          <w:bCs/>
          <w:spacing w:val="-2"/>
          <w:sz w:val="24"/>
        </w:rPr>
        <w:t xml:space="preserve">давать </w:t>
      </w:r>
      <w:r w:rsidRPr="007A2840">
        <w:rPr>
          <w:spacing w:val="-2"/>
          <w:sz w:val="24"/>
        </w:rPr>
        <w:t xml:space="preserve">с </w:t>
      </w:r>
      <w:r w:rsidRPr="007A2840">
        <w:rPr>
          <w:spacing w:val="-1"/>
          <w:sz w:val="24"/>
        </w:rPr>
        <w:t xml:space="preserve">новой строки. Первую строку пояснения начинают со слова «где» без </w:t>
      </w:r>
      <w:r w:rsidRPr="007A2840">
        <w:rPr>
          <w:spacing w:val="-3"/>
          <w:sz w:val="24"/>
        </w:rPr>
        <w:t xml:space="preserve">двоеточия. </w:t>
      </w:r>
      <w:r w:rsidRPr="007A2840">
        <w:rPr>
          <w:color w:val="auto"/>
          <w:sz w:val="24"/>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в списке использованных источников. Ссылки на использованные источники следует приводить в квадратных скобках.</w:t>
      </w:r>
    </w:p>
    <w:p w:rsidR="00A072D4" w:rsidRPr="007A2840" w:rsidRDefault="00A072D4" w:rsidP="00FE1999">
      <w:pPr>
        <w:pStyle w:val="10"/>
        <w:numPr>
          <w:ilvl w:val="0"/>
          <w:numId w:val="0"/>
        </w:numPr>
        <w:tabs>
          <w:tab w:val="left" w:pos="851"/>
        </w:tabs>
        <w:spacing w:line="360" w:lineRule="auto"/>
        <w:ind w:firstLine="709"/>
        <w:rPr>
          <w:color w:val="auto"/>
          <w:sz w:val="24"/>
        </w:rPr>
      </w:pPr>
      <w:bookmarkStart w:id="7" w:name="o13203"/>
      <w:bookmarkEnd w:id="7"/>
      <w:r w:rsidRPr="007A2840">
        <w:rPr>
          <w:color w:val="auto"/>
          <w:sz w:val="24"/>
        </w:rPr>
        <w:t xml:space="preserve">В тексте документа на все </w:t>
      </w:r>
      <w:r w:rsidRPr="007A2840">
        <w:rPr>
          <w:b/>
          <w:color w:val="auto"/>
          <w:sz w:val="24"/>
        </w:rPr>
        <w:t>приложения</w:t>
      </w:r>
      <w:r w:rsidRPr="007A2840">
        <w:rPr>
          <w:color w:val="auto"/>
          <w:sz w:val="24"/>
        </w:rPr>
        <w:t xml:space="preserve"> должны быть даны ссылки. Приложения располагают в порядке ссылок на них в тексте документа. Каждое приложение следует начинать с новой страницы с указанием наверху справа страницы слова «Приложение», его номера. Приложение должно иметь заголовок, который записывают симметрично относительно текста с прописной буквы отдельной строкой. Приложения оформляют как продолжение курсовой работы отдельно, располагая их в порядке появление ссылок в тексте. Они имеют самостоятельную нумерацию. Номер приложения проставляется в правом верхнем углу арабскими цифрами, например: приложение 1; приложение 2 и т. д. Ссылки на приложения в тексте курсовой работы оформляют аналогично ссылкам на таблицы, рисунки, например: (прил.1)- при первой ссылке (см. прил.1) - при последующих ссылках. </w:t>
      </w:r>
    </w:p>
    <w:p w:rsidR="00A072D4" w:rsidRPr="007A2840" w:rsidRDefault="00A072D4" w:rsidP="006D20B5">
      <w:pPr>
        <w:shd w:val="clear" w:color="auto" w:fill="FFFFFF"/>
        <w:spacing w:before="120" w:after="0" w:line="360" w:lineRule="auto"/>
        <w:ind w:firstLine="709"/>
        <w:jc w:val="both"/>
        <w:rPr>
          <w:color w:val="000000"/>
          <w:spacing w:val="-1"/>
          <w:sz w:val="24"/>
          <w:szCs w:val="24"/>
        </w:rPr>
      </w:pPr>
      <w:r w:rsidRPr="007A2840">
        <w:rPr>
          <w:b/>
          <w:color w:val="000000"/>
          <w:spacing w:val="-1"/>
          <w:sz w:val="24"/>
          <w:szCs w:val="24"/>
        </w:rPr>
        <w:t>Буквенные аббревиатуры</w:t>
      </w:r>
      <w:r w:rsidRPr="007A2840">
        <w:rPr>
          <w:color w:val="000000"/>
          <w:spacing w:val="-1"/>
          <w:sz w:val="24"/>
          <w:szCs w:val="24"/>
        </w:rPr>
        <w:t>. В тексте курсовой работы кроме общепринятых буквенных аббревиатур могут быть использованы вводимые автором буквенные аббревиатуры, сокращенно обозначающие какие-либо понятия из соответствующих областей знаний.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A072D4" w:rsidRPr="007A2840" w:rsidRDefault="00A072D4" w:rsidP="006D20B5">
      <w:pPr>
        <w:pStyle w:val="10"/>
        <w:numPr>
          <w:ilvl w:val="0"/>
          <w:numId w:val="0"/>
        </w:numPr>
        <w:tabs>
          <w:tab w:val="left" w:pos="851"/>
        </w:tabs>
        <w:spacing w:before="120" w:line="360" w:lineRule="auto"/>
        <w:ind w:firstLine="709"/>
        <w:rPr>
          <w:color w:val="auto"/>
          <w:sz w:val="24"/>
        </w:rPr>
      </w:pPr>
      <w:r w:rsidRPr="007A2840">
        <w:rPr>
          <w:b/>
          <w:color w:val="auto"/>
          <w:sz w:val="24"/>
        </w:rPr>
        <w:t>Библиографические ссылки</w:t>
      </w:r>
      <w:r w:rsidRPr="007A2840">
        <w:rPr>
          <w:color w:val="auto"/>
          <w:sz w:val="24"/>
        </w:rPr>
        <w:t xml:space="preserve">. При выполнении курсовой работы возникает необходимость делать ссылки на первоисточник. Ссылка обеспечивает фактическую достоверность сведений о цитируемом документе, представляет необходимую информацию о нем, дает возможность разыскать документ и т.д. Эпиграфы к курсовой работе не применяются. Ссылки на литературу, использованную в курсовой работе, могут быть внутритекстовые. Внутритекстовые являются составной частью самого текста. В данных ссылках после упоминания автора, включенного в список литературы, или после цитаты из него в скобках проставляют номер, под которым он значится в списке, например: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В.И. Петрова [10] считает, что…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Если ссылаются на определенные страницы работы, ссылку оформляют следующим образом:</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Д. А. Ендовицкий [10,С. 5] в своей статье отмечает, что …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При ссылке на многотомное издание указывается также и номер тома, например: [10.Т.2.С.5].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Выдержки из литературных источников и опубликованных документов в печати (приказ, инструкция и т.д.) могут цитироваться полностью или с пропусками отдельных слов, которые обозначают многоточием. В начале и конце таких выдержек ставят кавычки. Допускается также излагать использованный материал в собственной редакции, но с соблюдением его смыслового содержания. Кавычки при этом не ставят.</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Допускаются ссылки на авторизированные источники из Internet, если сайты, на которых они размещены, признаются научной общественностью.</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При использовании таких источников рекомендуется консультироваться с руководителем курсовой работы. </w:t>
      </w:r>
    </w:p>
    <w:p w:rsidR="00A072D4" w:rsidRPr="007A2840" w:rsidRDefault="00A072D4" w:rsidP="006D20B5">
      <w:pPr>
        <w:pStyle w:val="10"/>
        <w:numPr>
          <w:ilvl w:val="0"/>
          <w:numId w:val="0"/>
        </w:numPr>
        <w:tabs>
          <w:tab w:val="left" w:pos="851"/>
        </w:tabs>
        <w:spacing w:line="360" w:lineRule="auto"/>
        <w:ind w:firstLine="709"/>
        <w:rPr>
          <w:color w:val="auto"/>
          <w:kern w:val="24"/>
          <w:sz w:val="24"/>
        </w:rPr>
      </w:pPr>
      <w:r w:rsidRPr="007A2840">
        <w:rPr>
          <w:b/>
          <w:color w:val="auto"/>
          <w:sz w:val="24"/>
        </w:rPr>
        <w:t>Список литературы</w:t>
      </w:r>
      <w:r w:rsidRPr="007A2840">
        <w:rPr>
          <w:color w:val="auto"/>
          <w:sz w:val="24"/>
        </w:rPr>
        <w:t xml:space="preserve"> является составной частью курсовой работы. </w:t>
      </w:r>
      <w:r w:rsidRPr="007A2840">
        <w:rPr>
          <w:color w:val="auto"/>
          <w:kern w:val="24"/>
          <w:sz w:val="24"/>
        </w:rPr>
        <w:t xml:space="preserve">Для описания библиографического списка используется ГОСТ 7.1-2003. Библиографическая запись. Библиографическое описание. и ГОСТ Р 7.0.5-2008 Система стандартов по информации, библиотечному и издательскому делу. Библиографическая ссылка. Общие требования и правила составления.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Библиографический список должен содержать не менее 10 наименований. Источники использованной литературы должны датироваться последними 5 годами. Расположение материала в списке литературы зависит от темы исследования, от характера и количества приведенных источников. Список литературы помещают непосредственно после основного текста курсовой работы (перед разделом «Приложения»). Литературные источники нумеруют арабскими цифрами и располагают в следующей последовательности:</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1. Конституция РФ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2. Кодексы*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3. Законы*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4. Указы*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5. Постановления*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6. Федеральные правила (стандарты) * </w:t>
      </w:r>
    </w:p>
    <w:p w:rsidR="00A072D4" w:rsidRPr="007A2840" w:rsidRDefault="00A072D4" w:rsidP="006D20B5">
      <w:pPr>
        <w:pStyle w:val="10"/>
        <w:numPr>
          <w:ilvl w:val="0"/>
          <w:numId w:val="0"/>
        </w:numPr>
        <w:tabs>
          <w:tab w:val="left" w:pos="851"/>
        </w:tabs>
        <w:spacing w:line="360" w:lineRule="auto"/>
        <w:rPr>
          <w:color w:val="auto"/>
          <w:sz w:val="24"/>
        </w:rPr>
      </w:pPr>
      <w:r w:rsidRPr="007A2840">
        <w:rPr>
          <w:color w:val="auto"/>
          <w:sz w:val="24"/>
        </w:rPr>
        <w:t xml:space="preserve">*Располагать в хронологической последовательности (по дате утверждения).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Далее расположение источников в списке литературы приводится в алфавитном порядке. При алфавитном расположении литература группируется в строгом алфавите фамилия автора и заглавий книг и статей (в том случае, когда книга или статья выполнена под общей редакцией). Если несколько источников начинается на одну и ту же букву, то порядок расположения зависит от места в алфавите второй буквы от начала названия и т. д. </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В списке каждому литературному источнику присваивается номер, указывается фамилия автора в именительном падеже и затем инициалы, название книги (брошюры), повторность издания, место издания (пишут полностью в именительном падеже, за исключением названий двух городов – Москвы (М.) и Санкт-Петербурга (С.-П.), название издательства, год выпуска и общее количество страниц источника. По каждому литературному источнику из периодических изданий (журналов, газет, сборника трудов) необходимо записать фамилию и инициалы автора, название статьи, наименование издания, год выпуска, номер издания, страницы начала и окончания статьи.</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Далее приведены примеры библиографического описания различных видов литературных источников.</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i/>
          <w:kern w:val="24"/>
          <w:sz w:val="24"/>
        </w:rPr>
        <w:t>Описание законодательных актов:</w:t>
      </w:r>
    </w:p>
    <w:p w:rsidR="00A072D4" w:rsidRPr="007A2840" w:rsidRDefault="00A072D4" w:rsidP="006D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Cs/>
          <w:i/>
          <w:sz w:val="24"/>
          <w:szCs w:val="24"/>
        </w:rPr>
      </w:pPr>
      <w:r w:rsidRPr="007A2840">
        <w:rPr>
          <w:bCs/>
          <w:sz w:val="24"/>
          <w:szCs w:val="24"/>
        </w:rPr>
        <w:t>Российская Федерация. Законы. О бухгалтерском учете от 06 дек. 2011 г. № 402-ФЗ [Электронный ресурс]: федер. закон: [Принят Гос. Думой 22 нояб. 2011 г., одобр. Сов. Федерации 29 нояб. 2011 г. // Информационно-правовая система КонсультантПлюс.</w:t>
      </w:r>
    </w:p>
    <w:p w:rsidR="00A072D4" w:rsidRPr="007A2840" w:rsidRDefault="00A072D4" w:rsidP="006D20B5">
      <w:pPr>
        <w:pStyle w:val="10"/>
        <w:numPr>
          <w:ilvl w:val="0"/>
          <w:numId w:val="0"/>
        </w:numPr>
        <w:tabs>
          <w:tab w:val="left" w:pos="851"/>
        </w:tabs>
        <w:spacing w:line="360" w:lineRule="auto"/>
        <w:ind w:firstLine="709"/>
        <w:rPr>
          <w:i/>
          <w:color w:val="auto"/>
          <w:kern w:val="24"/>
          <w:sz w:val="24"/>
        </w:rPr>
      </w:pPr>
      <w:r w:rsidRPr="007A2840">
        <w:rPr>
          <w:i/>
          <w:color w:val="auto"/>
          <w:kern w:val="24"/>
          <w:sz w:val="24"/>
        </w:rPr>
        <w:t>Описание книги с указанием авторов:</w:t>
      </w:r>
    </w:p>
    <w:p w:rsidR="00A072D4" w:rsidRPr="007A2840" w:rsidRDefault="00A072D4" w:rsidP="006D20B5">
      <w:pPr>
        <w:widowControl w:val="0"/>
        <w:spacing w:after="0" w:line="360" w:lineRule="auto"/>
        <w:ind w:firstLine="709"/>
        <w:jc w:val="both"/>
        <w:rPr>
          <w:bCs/>
          <w:sz w:val="24"/>
          <w:szCs w:val="24"/>
        </w:rPr>
      </w:pPr>
      <w:r w:rsidRPr="007A2840">
        <w:rPr>
          <w:bCs/>
          <w:sz w:val="24"/>
          <w:szCs w:val="24"/>
        </w:rPr>
        <w:t>1.Библиографическое описание издания одного автора</w:t>
      </w:r>
    </w:p>
    <w:p w:rsidR="00A072D4" w:rsidRPr="007A2840" w:rsidRDefault="00A072D4" w:rsidP="006D20B5">
      <w:pPr>
        <w:widowControl w:val="0"/>
        <w:spacing w:after="0" w:line="360" w:lineRule="auto"/>
        <w:ind w:firstLine="709"/>
        <w:jc w:val="both"/>
        <w:rPr>
          <w:sz w:val="24"/>
          <w:szCs w:val="24"/>
        </w:rPr>
      </w:pPr>
      <w:r w:rsidRPr="007A2840">
        <w:rPr>
          <w:sz w:val="24"/>
          <w:szCs w:val="24"/>
        </w:rPr>
        <w:t>Слагода, В.Г. Экономическая теория [Текст]: учеб. / В.Г. Слагода. – 4-е изд., испр. и доп. – М.: ФОРУМ, 2014. – 368 с.: ил. – (Профессиональное образование).</w:t>
      </w:r>
    </w:p>
    <w:p w:rsidR="00A072D4" w:rsidRPr="007A2840" w:rsidRDefault="00A072D4" w:rsidP="006D20B5">
      <w:pPr>
        <w:widowControl w:val="0"/>
        <w:spacing w:after="0" w:line="360" w:lineRule="auto"/>
        <w:ind w:firstLine="709"/>
        <w:jc w:val="both"/>
        <w:rPr>
          <w:bCs/>
          <w:sz w:val="24"/>
          <w:szCs w:val="24"/>
        </w:rPr>
      </w:pPr>
      <w:r w:rsidRPr="007A2840">
        <w:rPr>
          <w:bCs/>
          <w:sz w:val="24"/>
          <w:szCs w:val="24"/>
        </w:rPr>
        <w:t>2. Библиографическое описание двух авторов</w:t>
      </w:r>
    </w:p>
    <w:p w:rsidR="00A072D4" w:rsidRPr="007A2840" w:rsidRDefault="00A072D4" w:rsidP="006D20B5">
      <w:pPr>
        <w:widowControl w:val="0"/>
        <w:spacing w:after="0" w:line="360" w:lineRule="auto"/>
        <w:ind w:firstLine="709"/>
        <w:jc w:val="both"/>
        <w:rPr>
          <w:sz w:val="24"/>
          <w:szCs w:val="24"/>
        </w:rPr>
      </w:pPr>
      <w:r w:rsidRPr="007A2840">
        <w:rPr>
          <w:sz w:val="24"/>
          <w:szCs w:val="24"/>
        </w:rPr>
        <w:t>Захарова, В.В. Как написать и защитить диплом [Текст]: учеб. пособ. / В.В. Захарова, В.С. Соколов. – М.: ФОРУМ: ИНФРА-М, 2012. – 64 с.: ил. – (Высшее образование).</w:t>
      </w:r>
    </w:p>
    <w:p w:rsidR="00A072D4" w:rsidRPr="007A2840" w:rsidRDefault="00A072D4" w:rsidP="006D20B5">
      <w:pPr>
        <w:pStyle w:val="10"/>
        <w:numPr>
          <w:ilvl w:val="0"/>
          <w:numId w:val="0"/>
        </w:numPr>
        <w:tabs>
          <w:tab w:val="left" w:pos="851"/>
        </w:tabs>
        <w:spacing w:line="360" w:lineRule="auto"/>
        <w:ind w:firstLine="709"/>
        <w:rPr>
          <w:i/>
          <w:color w:val="auto"/>
          <w:kern w:val="24"/>
          <w:sz w:val="24"/>
        </w:rPr>
      </w:pPr>
      <w:r w:rsidRPr="007A2840">
        <w:rPr>
          <w:i/>
          <w:color w:val="auto"/>
          <w:kern w:val="24"/>
          <w:sz w:val="24"/>
        </w:rPr>
        <w:t>Описание журнальной статьи:</w:t>
      </w:r>
    </w:p>
    <w:p w:rsidR="00A072D4" w:rsidRPr="007A2840" w:rsidRDefault="00A072D4" w:rsidP="006D20B5">
      <w:pPr>
        <w:spacing w:after="0" w:line="360" w:lineRule="auto"/>
        <w:ind w:firstLine="709"/>
        <w:jc w:val="both"/>
        <w:rPr>
          <w:bCs/>
          <w:sz w:val="24"/>
          <w:szCs w:val="24"/>
        </w:rPr>
      </w:pPr>
      <w:r w:rsidRPr="007A2840">
        <w:rPr>
          <w:b/>
          <w:bCs/>
          <w:sz w:val="24"/>
          <w:szCs w:val="24"/>
        </w:rPr>
        <w:t>Главбух</w:t>
      </w:r>
      <w:r w:rsidRPr="007A2840">
        <w:rPr>
          <w:bCs/>
          <w:sz w:val="24"/>
          <w:szCs w:val="24"/>
        </w:rPr>
        <w:t xml:space="preserve"> [Текст]: практич. журн. для бухгалтера / Учредитель Консультационно-финансовый центр «Актион». – 1994.- М.: Актион-Медиа, 2013. – № 2.</w:t>
      </w:r>
      <w:r w:rsidRPr="007A2840">
        <w:rPr>
          <w:bCs/>
          <w:sz w:val="24"/>
          <w:szCs w:val="24"/>
        </w:rPr>
        <w:sym w:font="Symbol" w:char="F02D"/>
      </w:r>
      <w:r w:rsidRPr="007A2840">
        <w:rPr>
          <w:bCs/>
          <w:sz w:val="24"/>
          <w:szCs w:val="24"/>
        </w:rPr>
        <w:t xml:space="preserve"> С. 16-21. </w:t>
      </w:r>
    </w:p>
    <w:p w:rsidR="00A072D4" w:rsidRPr="007A2840" w:rsidRDefault="00A072D4" w:rsidP="006D20B5">
      <w:pPr>
        <w:pStyle w:val="10"/>
        <w:numPr>
          <w:ilvl w:val="0"/>
          <w:numId w:val="0"/>
        </w:numPr>
        <w:tabs>
          <w:tab w:val="left" w:pos="851"/>
        </w:tabs>
        <w:spacing w:line="360" w:lineRule="auto"/>
        <w:ind w:firstLine="709"/>
        <w:rPr>
          <w:i/>
          <w:color w:val="auto"/>
          <w:kern w:val="24"/>
          <w:sz w:val="24"/>
        </w:rPr>
      </w:pPr>
      <w:r w:rsidRPr="007A2840">
        <w:rPr>
          <w:i/>
          <w:color w:val="auto"/>
          <w:kern w:val="24"/>
          <w:sz w:val="24"/>
        </w:rPr>
        <w:t>Описание газетной статьи:</w:t>
      </w:r>
    </w:p>
    <w:p w:rsidR="00A072D4" w:rsidRPr="007A2840" w:rsidRDefault="00A072D4" w:rsidP="006D20B5">
      <w:pPr>
        <w:widowControl w:val="0"/>
        <w:spacing w:after="0" w:line="360" w:lineRule="auto"/>
        <w:ind w:firstLine="709"/>
        <w:jc w:val="both"/>
        <w:rPr>
          <w:sz w:val="24"/>
          <w:szCs w:val="24"/>
        </w:rPr>
      </w:pPr>
      <w:r w:rsidRPr="007A2840">
        <w:rPr>
          <w:sz w:val="24"/>
          <w:szCs w:val="24"/>
        </w:rPr>
        <w:t>Баязитова, А. Растим будущих лидеров [Текст]: молодежный форум / А. Баязитова // Вечерняя Уфа. – 2009. – №65 (7 апр.). – С. 2.</w:t>
      </w:r>
    </w:p>
    <w:p w:rsidR="00A072D4" w:rsidRPr="007A2840" w:rsidRDefault="00A072D4" w:rsidP="006D20B5">
      <w:pPr>
        <w:widowControl w:val="0"/>
        <w:spacing w:after="0" w:line="360" w:lineRule="auto"/>
        <w:ind w:firstLine="709"/>
        <w:jc w:val="both"/>
        <w:rPr>
          <w:i/>
          <w:sz w:val="24"/>
          <w:szCs w:val="24"/>
        </w:rPr>
      </w:pPr>
      <w:r w:rsidRPr="007A2840">
        <w:rPr>
          <w:bCs/>
          <w:i/>
          <w:sz w:val="24"/>
          <w:szCs w:val="24"/>
        </w:rPr>
        <w:t>Описание главы из книги:</w:t>
      </w:r>
    </w:p>
    <w:p w:rsidR="00A072D4" w:rsidRPr="007A2840" w:rsidRDefault="00A072D4" w:rsidP="006D20B5">
      <w:pPr>
        <w:widowControl w:val="0"/>
        <w:spacing w:after="0" w:line="360" w:lineRule="auto"/>
        <w:ind w:firstLine="709"/>
        <w:jc w:val="both"/>
        <w:rPr>
          <w:sz w:val="24"/>
          <w:szCs w:val="24"/>
        </w:rPr>
      </w:pPr>
      <w:r w:rsidRPr="007A2840">
        <w:rPr>
          <w:sz w:val="24"/>
          <w:szCs w:val="24"/>
        </w:rPr>
        <w:t>Технология создания программ [Текст] // Павловская, Т.А. С/С++. Программирование на языке высокого уровня: учеб./ Т.А. Павловская. – СПб., 2009. – Гл. 3. – С.102 – 127.</w:t>
      </w:r>
    </w:p>
    <w:p w:rsidR="00A072D4" w:rsidRPr="007A2840" w:rsidRDefault="00A072D4" w:rsidP="006D20B5">
      <w:pPr>
        <w:widowControl w:val="0"/>
        <w:spacing w:after="0" w:line="360" w:lineRule="auto"/>
        <w:ind w:firstLine="709"/>
        <w:jc w:val="both"/>
        <w:rPr>
          <w:i/>
          <w:sz w:val="24"/>
          <w:szCs w:val="24"/>
        </w:rPr>
      </w:pPr>
      <w:r w:rsidRPr="007A2840">
        <w:rPr>
          <w:bCs/>
          <w:i/>
          <w:sz w:val="24"/>
          <w:szCs w:val="24"/>
        </w:rPr>
        <w:t>Описание электронных учебников:</w:t>
      </w:r>
    </w:p>
    <w:p w:rsidR="00A072D4" w:rsidRPr="007A2840" w:rsidRDefault="00A072D4" w:rsidP="006D20B5">
      <w:pPr>
        <w:widowControl w:val="0"/>
        <w:spacing w:after="0" w:line="360" w:lineRule="auto"/>
        <w:ind w:firstLine="709"/>
        <w:jc w:val="both"/>
        <w:rPr>
          <w:sz w:val="24"/>
          <w:szCs w:val="24"/>
        </w:rPr>
      </w:pPr>
      <w:r w:rsidRPr="007A2840">
        <w:rPr>
          <w:sz w:val="24"/>
          <w:szCs w:val="24"/>
        </w:rPr>
        <w:t>Свенцицкий, А.Л. Социальная психология [Мультимедиа]: электрон. дан. 1 электрон. опт. диск (</w:t>
      </w:r>
      <w:r w:rsidRPr="007A2840">
        <w:rPr>
          <w:sz w:val="24"/>
          <w:szCs w:val="24"/>
          <w:lang w:val="en-US"/>
        </w:rPr>
        <w:t>CD</w:t>
      </w:r>
      <w:r w:rsidRPr="007A2840">
        <w:rPr>
          <w:sz w:val="24"/>
          <w:szCs w:val="24"/>
        </w:rPr>
        <w:t xml:space="preserve">): зв., цв. - М.: КНОРУС, 2009. - Миним. систем. требования: ОС </w:t>
      </w:r>
      <w:r w:rsidRPr="007A2840">
        <w:rPr>
          <w:sz w:val="24"/>
          <w:szCs w:val="24"/>
          <w:lang w:val="en-US"/>
        </w:rPr>
        <w:t>Microsoft</w:t>
      </w:r>
      <w:r w:rsidRPr="007A2840">
        <w:rPr>
          <w:sz w:val="24"/>
          <w:szCs w:val="24"/>
        </w:rPr>
        <w:t xml:space="preserve"> </w:t>
      </w:r>
      <w:r w:rsidRPr="007A2840">
        <w:rPr>
          <w:sz w:val="24"/>
          <w:szCs w:val="24"/>
          <w:lang w:val="en-US"/>
        </w:rPr>
        <w:t>Windows</w:t>
      </w:r>
      <w:r w:rsidRPr="007A2840">
        <w:rPr>
          <w:sz w:val="24"/>
          <w:szCs w:val="24"/>
        </w:rPr>
        <w:t xml:space="preserve"> 2000/</w:t>
      </w:r>
      <w:r w:rsidRPr="007A2840">
        <w:rPr>
          <w:sz w:val="24"/>
          <w:szCs w:val="24"/>
          <w:lang w:val="en-US"/>
        </w:rPr>
        <w:t>XP</w:t>
      </w:r>
      <w:r w:rsidRPr="007A2840">
        <w:rPr>
          <w:sz w:val="24"/>
          <w:szCs w:val="24"/>
        </w:rPr>
        <w:t xml:space="preserve">; процессор с частотой не ниже 500 </w:t>
      </w:r>
      <w:r w:rsidRPr="007A2840">
        <w:rPr>
          <w:sz w:val="24"/>
          <w:szCs w:val="24"/>
          <w:lang w:val="en-US"/>
        </w:rPr>
        <w:t>MHz</w:t>
      </w:r>
      <w:r w:rsidRPr="007A2840">
        <w:rPr>
          <w:sz w:val="24"/>
          <w:szCs w:val="24"/>
        </w:rPr>
        <w:t xml:space="preserve">; ОП 64 </w:t>
      </w:r>
      <w:r w:rsidRPr="007A2840">
        <w:rPr>
          <w:sz w:val="24"/>
          <w:szCs w:val="24"/>
          <w:lang w:val="en-US"/>
        </w:rPr>
        <w:t>Mb</w:t>
      </w:r>
      <w:r w:rsidRPr="007A2840">
        <w:rPr>
          <w:sz w:val="24"/>
          <w:szCs w:val="24"/>
        </w:rPr>
        <w:t xml:space="preserve"> и более; жест. диск с объемом свобод. места не менее 40 </w:t>
      </w:r>
      <w:r w:rsidRPr="007A2840">
        <w:rPr>
          <w:sz w:val="24"/>
          <w:szCs w:val="24"/>
          <w:lang w:val="en-US"/>
        </w:rPr>
        <w:t>Mb</w:t>
      </w:r>
      <w:r w:rsidRPr="007A2840">
        <w:rPr>
          <w:sz w:val="24"/>
          <w:szCs w:val="24"/>
        </w:rPr>
        <w:t xml:space="preserve">; видеокарта с 8 </w:t>
      </w:r>
      <w:r w:rsidRPr="007A2840">
        <w:rPr>
          <w:sz w:val="24"/>
          <w:szCs w:val="24"/>
          <w:lang w:val="en-US"/>
        </w:rPr>
        <w:t>Mb</w:t>
      </w:r>
      <w:r w:rsidRPr="007A2840">
        <w:rPr>
          <w:sz w:val="24"/>
          <w:szCs w:val="24"/>
        </w:rPr>
        <w:t xml:space="preserve"> памяти или лучше; </w:t>
      </w:r>
      <w:r w:rsidRPr="007A2840">
        <w:rPr>
          <w:sz w:val="24"/>
          <w:szCs w:val="24"/>
          <w:lang w:val="en-US"/>
        </w:rPr>
        <w:t>SVGA</w:t>
      </w:r>
      <w:r w:rsidRPr="007A2840">
        <w:rPr>
          <w:sz w:val="24"/>
          <w:szCs w:val="24"/>
        </w:rPr>
        <w:t xml:space="preserve"> монитор с поддержкой разрешения 1024х768; </w:t>
      </w:r>
      <w:r w:rsidRPr="007A2840">
        <w:rPr>
          <w:sz w:val="24"/>
          <w:szCs w:val="24"/>
          <w:lang w:val="en-US"/>
        </w:rPr>
        <w:t>CD</w:t>
      </w:r>
      <w:r w:rsidRPr="007A2840">
        <w:rPr>
          <w:sz w:val="24"/>
          <w:szCs w:val="24"/>
        </w:rPr>
        <w:t xml:space="preserve"> привод 4х или лучше (рек. 16х); звуковая карта (любая).– Загл. с этикетки диска. – Диск помещен в контейнер 14х18,5 см.</w:t>
      </w:r>
    </w:p>
    <w:p w:rsidR="00A072D4" w:rsidRPr="007A2840" w:rsidRDefault="00A072D4" w:rsidP="00FE1999">
      <w:pPr>
        <w:widowControl w:val="0"/>
        <w:spacing w:after="0" w:line="360" w:lineRule="auto"/>
        <w:ind w:firstLine="709"/>
        <w:jc w:val="both"/>
        <w:rPr>
          <w:bCs/>
          <w:i/>
          <w:sz w:val="24"/>
          <w:szCs w:val="24"/>
        </w:rPr>
      </w:pPr>
      <w:r w:rsidRPr="007A2840">
        <w:rPr>
          <w:bCs/>
          <w:i/>
          <w:sz w:val="24"/>
          <w:szCs w:val="24"/>
        </w:rPr>
        <w:t>Описание электронного ресурса, расположенного на компакт-диске (</w:t>
      </w:r>
      <w:r w:rsidRPr="007A2840">
        <w:rPr>
          <w:bCs/>
          <w:i/>
          <w:sz w:val="24"/>
          <w:szCs w:val="24"/>
          <w:lang w:val="en-US"/>
        </w:rPr>
        <w:t>CD</w:t>
      </w:r>
      <w:r w:rsidRPr="007A2840">
        <w:rPr>
          <w:bCs/>
          <w:i/>
          <w:sz w:val="24"/>
          <w:szCs w:val="24"/>
        </w:rPr>
        <w:t xml:space="preserve">, </w:t>
      </w:r>
      <w:r w:rsidRPr="007A2840">
        <w:rPr>
          <w:bCs/>
          <w:i/>
          <w:sz w:val="24"/>
          <w:szCs w:val="24"/>
          <w:lang w:val="en-US"/>
        </w:rPr>
        <w:t>DVD</w:t>
      </w:r>
      <w:r w:rsidRPr="007A2840">
        <w:rPr>
          <w:bCs/>
          <w:i/>
          <w:sz w:val="24"/>
          <w:szCs w:val="24"/>
        </w:rPr>
        <w:t>):</w:t>
      </w:r>
    </w:p>
    <w:p w:rsidR="00A072D4" w:rsidRPr="007A2840" w:rsidRDefault="00A072D4" w:rsidP="006D20B5">
      <w:pPr>
        <w:widowControl w:val="0"/>
        <w:tabs>
          <w:tab w:val="left" w:pos="-31680"/>
        </w:tabs>
        <w:spacing w:after="0" w:line="360" w:lineRule="auto"/>
        <w:ind w:firstLine="709"/>
        <w:jc w:val="both"/>
        <w:rPr>
          <w:sz w:val="24"/>
          <w:szCs w:val="24"/>
        </w:rPr>
      </w:pPr>
      <w:r w:rsidRPr="007A2840">
        <w:rPr>
          <w:sz w:val="24"/>
          <w:szCs w:val="24"/>
        </w:rPr>
        <w:t>Гарант. Информационно-правовое обеспечение [Электронный ресурс]: спец. вып. для студентов, аспирантов и преподавателей. - Электрон. дан. - 1 электрон. опт. диск (</w:t>
      </w:r>
      <w:r w:rsidRPr="007A2840">
        <w:rPr>
          <w:sz w:val="24"/>
          <w:szCs w:val="24"/>
          <w:lang w:val="en-US"/>
        </w:rPr>
        <w:t>DVD</w:t>
      </w:r>
      <w:r w:rsidRPr="007A2840">
        <w:rPr>
          <w:sz w:val="24"/>
          <w:szCs w:val="24"/>
        </w:rPr>
        <w:t>): зв. - М., 2011.</w:t>
      </w:r>
    </w:p>
    <w:p w:rsidR="00A072D4" w:rsidRPr="007A2840" w:rsidRDefault="00A072D4" w:rsidP="006D20B5">
      <w:pPr>
        <w:widowControl w:val="0"/>
        <w:spacing w:after="0" w:line="360" w:lineRule="auto"/>
        <w:ind w:firstLine="709"/>
        <w:jc w:val="both"/>
        <w:rPr>
          <w:bCs/>
          <w:i/>
          <w:sz w:val="24"/>
          <w:szCs w:val="24"/>
        </w:rPr>
      </w:pPr>
      <w:r w:rsidRPr="007A2840">
        <w:rPr>
          <w:bCs/>
          <w:i/>
          <w:sz w:val="24"/>
          <w:szCs w:val="24"/>
        </w:rPr>
        <w:t xml:space="preserve">Описание </w:t>
      </w:r>
      <w:r w:rsidRPr="007A2840">
        <w:rPr>
          <w:bCs/>
          <w:i/>
          <w:iCs/>
          <w:sz w:val="24"/>
          <w:szCs w:val="24"/>
        </w:rPr>
        <w:t>материала</w:t>
      </w:r>
      <w:r w:rsidRPr="007A2840">
        <w:rPr>
          <w:bCs/>
          <w:i/>
          <w:sz w:val="24"/>
          <w:szCs w:val="24"/>
        </w:rPr>
        <w:t>, расположенного на компакт-диске (</w:t>
      </w:r>
      <w:r w:rsidRPr="007A2840">
        <w:rPr>
          <w:bCs/>
          <w:i/>
          <w:sz w:val="24"/>
          <w:szCs w:val="24"/>
          <w:lang w:val="en-US"/>
        </w:rPr>
        <w:t>CD</w:t>
      </w:r>
      <w:r w:rsidRPr="007A2840">
        <w:rPr>
          <w:bCs/>
          <w:i/>
          <w:sz w:val="24"/>
          <w:szCs w:val="24"/>
        </w:rPr>
        <w:t xml:space="preserve">, </w:t>
      </w:r>
      <w:r w:rsidRPr="007A2840">
        <w:rPr>
          <w:bCs/>
          <w:i/>
          <w:sz w:val="24"/>
          <w:szCs w:val="24"/>
          <w:lang w:val="en-US"/>
        </w:rPr>
        <w:t>DVD</w:t>
      </w:r>
      <w:r w:rsidRPr="007A2840">
        <w:rPr>
          <w:bCs/>
          <w:i/>
          <w:sz w:val="24"/>
          <w:szCs w:val="24"/>
        </w:rPr>
        <w:t>):</w:t>
      </w:r>
    </w:p>
    <w:p w:rsidR="00A072D4" w:rsidRPr="007A2840" w:rsidRDefault="00A072D4" w:rsidP="006D20B5">
      <w:pPr>
        <w:spacing w:after="0" w:line="360" w:lineRule="auto"/>
        <w:ind w:firstLine="709"/>
        <w:jc w:val="both"/>
        <w:rPr>
          <w:sz w:val="24"/>
          <w:szCs w:val="24"/>
        </w:rPr>
      </w:pPr>
      <w:r w:rsidRPr="007A2840">
        <w:rPr>
          <w:sz w:val="24"/>
          <w:szCs w:val="24"/>
        </w:rPr>
        <w:t>Воройский, Ф.С. Развитие электронных библиотек как подсистем      АБИС – перспективное направление автоматизации библиотек [Электронный   ресурс] / Ф. С. Воройский // Информационные технологии, компьютерные системы и издательская продукция для библиотек: материалы конф. «</w:t>
      </w:r>
      <w:r w:rsidRPr="007A2840">
        <w:rPr>
          <w:sz w:val="24"/>
          <w:szCs w:val="24"/>
          <w:lang w:val="en-US"/>
        </w:rPr>
        <w:t>LIBCOM</w:t>
      </w:r>
      <w:r w:rsidRPr="007A2840">
        <w:rPr>
          <w:sz w:val="24"/>
          <w:szCs w:val="24"/>
        </w:rPr>
        <w:t>-2006» . – электрон. текстовые дан. – М.: ГПНТБ России, 2006. – 1 электрон. опт. диск (</w:t>
      </w:r>
      <w:r w:rsidRPr="007A2840">
        <w:rPr>
          <w:sz w:val="24"/>
          <w:szCs w:val="24"/>
          <w:lang w:val="en-US"/>
        </w:rPr>
        <w:t>CD</w:t>
      </w:r>
      <w:r w:rsidRPr="007A2840">
        <w:rPr>
          <w:sz w:val="24"/>
          <w:szCs w:val="24"/>
        </w:rPr>
        <w:t>-</w:t>
      </w:r>
      <w:r w:rsidRPr="007A2840">
        <w:rPr>
          <w:sz w:val="24"/>
          <w:szCs w:val="24"/>
          <w:lang w:val="en-US"/>
        </w:rPr>
        <w:t>ROM</w:t>
      </w:r>
      <w:r w:rsidRPr="007A2840">
        <w:rPr>
          <w:sz w:val="24"/>
          <w:szCs w:val="24"/>
        </w:rPr>
        <w:t>). – Загл. с этикетки диска.</w:t>
      </w:r>
    </w:p>
    <w:p w:rsidR="00A072D4" w:rsidRPr="007A2840" w:rsidRDefault="00A072D4" w:rsidP="006D20B5">
      <w:pPr>
        <w:widowControl w:val="0"/>
        <w:spacing w:after="0" w:line="360" w:lineRule="auto"/>
        <w:ind w:firstLine="709"/>
        <w:jc w:val="both"/>
        <w:rPr>
          <w:b/>
          <w:bCs/>
          <w:sz w:val="24"/>
          <w:szCs w:val="24"/>
        </w:rPr>
      </w:pPr>
      <w:r w:rsidRPr="007A2840">
        <w:rPr>
          <w:bCs/>
          <w:i/>
          <w:sz w:val="24"/>
          <w:szCs w:val="24"/>
        </w:rPr>
        <w:t xml:space="preserve">Описание </w:t>
      </w:r>
      <w:r w:rsidRPr="007A2840">
        <w:rPr>
          <w:bCs/>
          <w:i/>
          <w:iCs/>
          <w:sz w:val="24"/>
          <w:szCs w:val="24"/>
        </w:rPr>
        <w:t>сайта</w:t>
      </w:r>
      <w:r w:rsidRPr="007A2840">
        <w:rPr>
          <w:bCs/>
          <w:i/>
          <w:sz w:val="24"/>
          <w:szCs w:val="24"/>
        </w:rPr>
        <w:t xml:space="preserve"> целиком:</w:t>
      </w:r>
    </w:p>
    <w:p w:rsidR="00A072D4" w:rsidRPr="007A2840" w:rsidRDefault="00A072D4" w:rsidP="00A47922">
      <w:pPr>
        <w:pStyle w:val="ListParagraph"/>
        <w:widowControl w:val="0"/>
        <w:numPr>
          <w:ilvl w:val="0"/>
          <w:numId w:val="10"/>
        </w:numPr>
        <w:spacing w:after="0" w:line="360" w:lineRule="auto"/>
        <w:ind w:left="0" w:firstLine="709"/>
        <w:jc w:val="both"/>
        <w:rPr>
          <w:sz w:val="24"/>
          <w:szCs w:val="24"/>
        </w:rPr>
      </w:pPr>
      <w:r w:rsidRPr="007A2840">
        <w:rPr>
          <w:sz w:val="24"/>
          <w:szCs w:val="24"/>
        </w:rPr>
        <w:t xml:space="preserve">Национальный информационно-библиотечный центр «ЛИБНЕТ» [Электронный ресурс] / М-во культуры РФ, Рос. Гос. б-ка, Рос. нац. б-ка. – М.: Центр «ЛИБНЕТ», 2011. – Режим доступа: </w:t>
      </w:r>
      <w:r w:rsidRPr="007A2840">
        <w:rPr>
          <w:sz w:val="24"/>
          <w:szCs w:val="24"/>
          <w:lang w:val="en-US"/>
        </w:rPr>
        <w:t>http</w:t>
      </w:r>
      <w:r w:rsidRPr="007A2840">
        <w:rPr>
          <w:sz w:val="24"/>
          <w:szCs w:val="24"/>
        </w:rPr>
        <w:t xml:space="preserve"> //</w:t>
      </w:r>
      <w:r w:rsidRPr="007A2840">
        <w:rPr>
          <w:sz w:val="24"/>
          <w:szCs w:val="24"/>
          <w:lang w:val="en-US"/>
        </w:rPr>
        <w:t>www</w:t>
      </w:r>
      <w:r w:rsidRPr="007A2840">
        <w:rPr>
          <w:sz w:val="24"/>
          <w:szCs w:val="24"/>
        </w:rPr>
        <w:t xml:space="preserve">. </w:t>
      </w:r>
      <w:r w:rsidRPr="007A2840">
        <w:rPr>
          <w:sz w:val="24"/>
          <w:szCs w:val="24"/>
          <w:lang w:val="en-US"/>
        </w:rPr>
        <w:t>nilc</w:t>
      </w:r>
      <w:r w:rsidRPr="007A2840">
        <w:rPr>
          <w:sz w:val="24"/>
          <w:szCs w:val="24"/>
        </w:rPr>
        <w:t>.</w:t>
      </w:r>
      <w:r w:rsidRPr="007A2840">
        <w:rPr>
          <w:sz w:val="24"/>
          <w:szCs w:val="24"/>
          <w:lang w:val="en-US"/>
        </w:rPr>
        <w:t>ru</w:t>
      </w:r>
      <w:r w:rsidRPr="007A2840">
        <w:rPr>
          <w:sz w:val="24"/>
          <w:szCs w:val="24"/>
        </w:rPr>
        <w:t xml:space="preserve"> /, для доступа к информ. ресурсам требуется авторизация.</w:t>
      </w:r>
    </w:p>
    <w:p w:rsidR="00A072D4" w:rsidRPr="007A2840" w:rsidRDefault="00A072D4" w:rsidP="00A47922">
      <w:pPr>
        <w:pStyle w:val="ListParagraph"/>
        <w:widowControl w:val="0"/>
        <w:numPr>
          <w:ilvl w:val="0"/>
          <w:numId w:val="10"/>
        </w:numPr>
        <w:spacing w:after="0" w:line="360" w:lineRule="auto"/>
        <w:ind w:left="0" w:firstLine="709"/>
        <w:jc w:val="both"/>
        <w:rPr>
          <w:sz w:val="24"/>
          <w:szCs w:val="24"/>
        </w:rPr>
      </w:pPr>
      <w:r w:rsidRPr="007A2840">
        <w:rPr>
          <w:sz w:val="24"/>
          <w:szCs w:val="24"/>
        </w:rPr>
        <w:t>Российская Государственная библиотека</w:t>
      </w:r>
      <w:r w:rsidRPr="007A2840">
        <w:rPr>
          <w:b/>
          <w:bCs/>
          <w:sz w:val="24"/>
          <w:szCs w:val="24"/>
        </w:rPr>
        <w:t xml:space="preserve"> </w:t>
      </w:r>
      <w:r w:rsidRPr="007A2840">
        <w:rPr>
          <w:sz w:val="24"/>
          <w:szCs w:val="24"/>
        </w:rPr>
        <w:t xml:space="preserve">[Электронный ресурс] / Центр информ. технологий РГБ; ред. Власенко Т.В.; </w:t>
      </w:r>
      <w:r w:rsidRPr="007A2840">
        <w:rPr>
          <w:sz w:val="24"/>
          <w:szCs w:val="24"/>
          <w:lang w:val="en-US"/>
        </w:rPr>
        <w:t>Web</w:t>
      </w:r>
      <w:r w:rsidRPr="007A2840">
        <w:rPr>
          <w:sz w:val="24"/>
          <w:szCs w:val="24"/>
        </w:rPr>
        <w:t>-</w:t>
      </w:r>
      <w:r w:rsidRPr="007A2840">
        <w:rPr>
          <w:sz w:val="24"/>
          <w:szCs w:val="24"/>
          <w:lang w:val="en-US"/>
        </w:rPr>
        <w:t>master</w:t>
      </w:r>
      <w:r w:rsidRPr="007A2840">
        <w:rPr>
          <w:sz w:val="24"/>
          <w:szCs w:val="24"/>
        </w:rPr>
        <w:t xml:space="preserve"> Козлова Н.В. – Электрон. дан. – М.: Рос. Гос. Биб-ка, 1997. – Режим доступа: </w:t>
      </w:r>
      <w:r w:rsidRPr="007A2840">
        <w:rPr>
          <w:sz w:val="24"/>
          <w:szCs w:val="24"/>
          <w:lang w:val="en-US"/>
        </w:rPr>
        <w:t>http</w:t>
      </w:r>
      <w:r w:rsidRPr="007A2840">
        <w:rPr>
          <w:sz w:val="24"/>
          <w:szCs w:val="24"/>
        </w:rPr>
        <w:t xml:space="preserve"> //</w:t>
      </w:r>
      <w:r w:rsidRPr="007A2840">
        <w:rPr>
          <w:sz w:val="24"/>
          <w:szCs w:val="24"/>
          <w:lang w:val="en-US"/>
        </w:rPr>
        <w:t>www</w:t>
      </w:r>
      <w:r w:rsidRPr="007A2840">
        <w:rPr>
          <w:sz w:val="24"/>
          <w:szCs w:val="24"/>
        </w:rPr>
        <w:t xml:space="preserve">. </w:t>
      </w:r>
      <w:r w:rsidRPr="007A2840">
        <w:rPr>
          <w:sz w:val="24"/>
          <w:szCs w:val="24"/>
          <w:lang w:val="en-US"/>
        </w:rPr>
        <w:t>lis</w:t>
      </w:r>
      <w:r w:rsidRPr="007A2840">
        <w:rPr>
          <w:sz w:val="24"/>
          <w:szCs w:val="24"/>
        </w:rPr>
        <w:t>.</w:t>
      </w:r>
      <w:r w:rsidRPr="007A2840">
        <w:rPr>
          <w:sz w:val="24"/>
          <w:szCs w:val="24"/>
          <w:lang w:val="en-US"/>
        </w:rPr>
        <w:t>ru</w:t>
      </w:r>
      <w:r w:rsidRPr="007A2840">
        <w:rPr>
          <w:sz w:val="24"/>
          <w:szCs w:val="24"/>
        </w:rPr>
        <w:t>, свободный.</w:t>
      </w:r>
    </w:p>
    <w:p w:rsidR="00A072D4" w:rsidRPr="007A2840" w:rsidRDefault="00A072D4" w:rsidP="006D20B5">
      <w:pPr>
        <w:widowControl w:val="0"/>
        <w:spacing w:after="0" w:line="360" w:lineRule="auto"/>
        <w:ind w:firstLine="709"/>
        <w:jc w:val="both"/>
        <w:rPr>
          <w:b/>
          <w:bCs/>
          <w:sz w:val="24"/>
          <w:szCs w:val="24"/>
        </w:rPr>
      </w:pPr>
      <w:r w:rsidRPr="007A2840">
        <w:rPr>
          <w:bCs/>
          <w:i/>
          <w:sz w:val="24"/>
          <w:szCs w:val="24"/>
        </w:rPr>
        <w:t xml:space="preserve">Описание </w:t>
      </w:r>
      <w:r w:rsidRPr="007A2840">
        <w:rPr>
          <w:bCs/>
          <w:i/>
          <w:iCs/>
          <w:sz w:val="24"/>
          <w:szCs w:val="24"/>
        </w:rPr>
        <w:t>учебника</w:t>
      </w:r>
      <w:r w:rsidRPr="007A2840">
        <w:rPr>
          <w:bCs/>
          <w:i/>
          <w:sz w:val="24"/>
          <w:szCs w:val="24"/>
        </w:rPr>
        <w:t xml:space="preserve">, расположенного на сайте ЭБС </w:t>
      </w:r>
      <w:r w:rsidRPr="007A2840">
        <w:rPr>
          <w:bCs/>
          <w:i/>
          <w:sz w:val="24"/>
          <w:szCs w:val="24"/>
          <w:lang w:val="en-US"/>
        </w:rPr>
        <w:t>Znanium</w:t>
      </w:r>
      <w:r w:rsidRPr="007A2840">
        <w:rPr>
          <w:bCs/>
          <w:i/>
          <w:sz w:val="24"/>
          <w:szCs w:val="24"/>
        </w:rPr>
        <w:t>.</w:t>
      </w:r>
      <w:r w:rsidRPr="007A2840">
        <w:rPr>
          <w:bCs/>
          <w:i/>
          <w:sz w:val="24"/>
          <w:szCs w:val="24"/>
          <w:lang w:val="en-US"/>
        </w:rPr>
        <w:t>com</w:t>
      </w:r>
      <w:r w:rsidRPr="007A2840">
        <w:rPr>
          <w:bCs/>
          <w:i/>
          <w:sz w:val="24"/>
          <w:szCs w:val="24"/>
        </w:rPr>
        <w:t>:</w:t>
      </w:r>
    </w:p>
    <w:p w:rsidR="00A072D4" w:rsidRPr="007A2840" w:rsidRDefault="00A072D4" w:rsidP="006D20B5">
      <w:pPr>
        <w:widowControl w:val="0"/>
        <w:spacing w:after="0" w:line="360" w:lineRule="auto"/>
        <w:ind w:firstLine="709"/>
        <w:contextualSpacing/>
        <w:jc w:val="both"/>
        <w:rPr>
          <w:sz w:val="24"/>
          <w:szCs w:val="24"/>
        </w:rPr>
      </w:pPr>
      <w:r w:rsidRPr="007A2840">
        <w:rPr>
          <w:sz w:val="24"/>
          <w:szCs w:val="24"/>
        </w:rPr>
        <w:t>Сергеева И. И.Информатика: учеб. [Электронный ресурс]  / И.И. Сергеева, А.А. Музалевская, Н.В. Тарасова. - 2-</w:t>
      </w:r>
      <w:r w:rsidRPr="007A2840">
        <w:rPr>
          <w:sz w:val="24"/>
          <w:szCs w:val="24"/>
          <w:lang w:val="en-US"/>
        </w:rPr>
        <w:t>e</w:t>
      </w:r>
      <w:r w:rsidRPr="007A2840">
        <w:rPr>
          <w:sz w:val="24"/>
          <w:szCs w:val="24"/>
        </w:rPr>
        <w:t xml:space="preserve"> изд., перераб. и доп. - М.: ИД ФОРУМ: НИЦ ИНФРА-М, 2014. - 384 с. (Профессиональное образование).—Режим доступа: </w:t>
      </w:r>
      <w:hyperlink r:id="rId7" w:history="1">
        <w:r w:rsidRPr="007A2840">
          <w:rPr>
            <w:color w:val="0000FF"/>
            <w:sz w:val="24"/>
            <w:szCs w:val="24"/>
            <w:u w:val="single"/>
            <w:lang w:val="en-US"/>
          </w:rPr>
          <w:t>http</w:t>
        </w:r>
        <w:r w:rsidRPr="007A2840">
          <w:rPr>
            <w:color w:val="0000FF"/>
            <w:sz w:val="24"/>
            <w:szCs w:val="24"/>
            <w:u w:val="single"/>
          </w:rPr>
          <w:t>://</w:t>
        </w:r>
        <w:r w:rsidRPr="007A2840">
          <w:rPr>
            <w:color w:val="0000FF"/>
            <w:sz w:val="24"/>
            <w:szCs w:val="24"/>
            <w:u w:val="single"/>
            <w:lang w:val="en-US"/>
          </w:rPr>
          <w:t>znanium</w:t>
        </w:r>
        <w:r w:rsidRPr="007A2840">
          <w:rPr>
            <w:color w:val="0000FF"/>
            <w:sz w:val="24"/>
            <w:szCs w:val="24"/>
            <w:u w:val="single"/>
          </w:rPr>
          <w:t>.</w:t>
        </w:r>
        <w:r w:rsidRPr="007A2840">
          <w:rPr>
            <w:color w:val="0000FF"/>
            <w:sz w:val="24"/>
            <w:szCs w:val="24"/>
            <w:u w:val="single"/>
            <w:lang w:val="en-US"/>
          </w:rPr>
          <w:t>com</w:t>
        </w:r>
        <w:r w:rsidRPr="007A2840">
          <w:rPr>
            <w:color w:val="0000FF"/>
            <w:sz w:val="24"/>
            <w:szCs w:val="24"/>
            <w:u w:val="single"/>
          </w:rPr>
          <w:t>/</w:t>
        </w:r>
        <w:r w:rsidRPr="007A2840">
          <w:rPr>
            <w:color w:val="0000FF"/>
            <w:sz w:val="24"/>
            <w:szCs w:val="24"/>
            <w:u w:val="single"/>
            <w:lang w:val="en-US"/>
          </w:rPr>
          <w:t>bookread</w:t>
        </w:r>
        <w:r w:rsidRPr="007A2840">
          <w:rPr>
            <w:color w:val="0000FF"/>
            <w:sz w:val="24"/>
            <w:szCs w:val="24"/>
            <w:u w:val="single"/>
          </w:rPr>
          <w:t>.</w:t>
        </w:r>
        <w:r w:rsidRPr="007A2840">
          <w:rPr>
            <w:color w:val="0000FF"/>
            <w:sz w:val="24"/>
            <w:szCs w:val="24"/>
            <w:u w:val="single"/>
            <w:lang w:val="en-US"/>
          </w:rPr>
          <w:t>php</w:t>
        </w:r>
        <w:r w:rsidRPr="007A2840">
          <w:rPr>
            <w:color w:val="0000FF"/>
            <w:sz w:val="24"/>
            <w:szCs w:val="24"/>
            <w:u w:val="single"/>
          </w:rPr>
          <w:t>?</w:t>
        </w:r>
        <w:r w:rsidRPr="007A2840">
          <w:rPr>
            <w:color w:val="0000FF"/>
            <w:sz w:val="24"/>
            <w:szCs w:val="24"/>
            <w:u w:val="single"/>
            <w:lang w:val="en-US"/>
          </w:rPr>
          <w:t>book</w:t>
        </w:r>
        <w:r w:rsidRPr="007A2840">
          <w:rPr>
            <w:color w:val="0000FF"/>
            <w:sz w:val="24"/>
            <w:szCs w:val="24"/>
            <w:u w:val="single"/>
          </w:rPr>
          <w:t>=451091</w:t>
        </w:r>
      </w:hyperlink>
    </w:p>
    <w:p w:rsidR="00A072D4" w:rsidRPr="007A2840" w:rsidRDefault="00A072D4" w:rsidP="006D20B5">
      <w:pPr>
        <w:widowControl w:val="0"/>
        <w:spacing w:after="0" w:line="360" w:lineRule="auto"/>
        <w:ind w:firstLine="709"/>
        <w:jc w:val="both"/>
        <w:rPr>
          <w:b/>
          <w:bCs/>
          <w:sz w:val="24"/>
          <w:szCs w:val="24"/>
        </w:rPr>
      </w:pPr>
      <w:r w:rsidRPr="007A2840">
        <w:rPr>
          <w:bCs/>
          <w:i/>
          <w:sz w:val="24"/>
          <w:szCs w:val="24"/>
        </w:rPr>
        <w:t>Описание Интернет-ресурса:</w:t>
      </w:r>
    </w:p>
    <w:p w:rsidR="00A072D4" w:rsidRPr="007A2840" w:rsidRDefault="00A072D4" w:rsidP="006D20B5">
      <w:pPr>
        <w:widowControl w:val="0"/>
        <w:spacing w:after="0" w:line="360" w:lineRule="auto"/>
        <w:ind w:firstLine="709"/>
        <w:contextualSpacing/>
        <w:jc w:val="both"/>
        <w:rPr>
          <w:sz w:val="24"/>
          <w:szCs w:val="24"/>
        </w:rPr>
      </w:pPr>
      <w:r w:rsidRPr="007A2840">
        <w:rPr>
          <w:sz w:val="24"/>
          <w:szCs w:val="24"/>
        </w:rPr>
        <w:t xml:space="preserve">Бухгалтерия.ру [Электронный ресурс]. – Режим доступа: </w:t>
      </w:r>
      <w:hyperlink r:id="rId8" w:history="1">
        <w:r w:rsidRPr="007A2840">
          <w:rPr>
            <w:color w:val="0000FF"/>
            <w:sz w:val="24"/>
            <w:szCs w:val="24"/>
            <w:u w:val="single"/>
            <w:lang w:val="en-US"/>
          </w:rPr>
          <w:t>http</w:t>
        </w:r>
        <w:r w:rsidRPr="007A2840">
          <w:rPr>
            <w:color w:val="0000FF"/>
            <w:sz w:val="24"/>
            <w:szCs w:val="24"/>
            <w:u w:val="single"/>
          </w:rPr>
          <w:t>://</w:t>
        </w:r>
        <w:r w:rsidRPr="007A2840">
          <w:rPr>
            <w:color w:val="0000FF"/>
            <w:sz w:val="24"/>
            <w:szCs w:val="24"/>
            <w:u w:val="single"/>
            <w:lang w:val="en-US"/>
          </w:rPr>
          <w:t>www</w:t>
        </w:r>
        <w:r w:rsidRPr="007A2840">
          <w:rPr>
            <w:color w:val="0000FF"/>
            <w:sz w:val="24"/>
            <w:szCs w:val="24"/>
            <w:u w:val="single"/>
          </w:rPr>
          <w:t>.</w:t>
        </w:r>
        <w:r w:rsidRPr="007A2840">
          <w:rPr>
            <w:color w:val="0000FF"/>
            <w:sz w:val="24"/>
            <w:szCs w:val="24"/>
            <w:u w:val="single"/>
            <w:lang w:val="en-US"/>
          </w:rPr>
          <w:t>buhgalteria</w:t>
        </w:r>
        <w:r w:rsidRPr="007A2840">
          <w:rPr>
            <w:color w:val="0000FF"/>
            <w:sz w:val="24"/>
            <w:szCs w:val="24"/>
            <w:u w:val="single"/>
          </w:rPr>
          <w:t>.</w:t>
        </w:r>
        <w:r w:rsidRPr="007A2840">
          <w:rPr>
            <w:color w:val="0000FF"/>
            <w:sz w:val="24"/>
            <w:szCs w:val="24"/>
            <w:u w:val="single"/>
            <w:lang w:val="en-US"/>
          </w:rPr>
          <w:t>ru</w:t>
        </w:r>
      </w:hyperlink>
      <w:r w:rsidRPr="007A2840">
        <w:rPr>
          <w:sz w:val="24"/>
          <w:szCs w:val="24"/>
        </w:rPr>
        <w:t xml:space="preserve"> , свободный.</w:t>
      </w:r>
    </w:p>
    <w:p w:rsidR="00A072D4" w:rsidRPr="007A2840" w:rsidRDefault="00A072D4" w:rsidP="006D20B5">
      <w:pPr>
        <w:pStyle w:val="10"/>
        <w:numPr>
          <w:ilvl w:val="0"/>
          <w:numId w:val="0"/>
        </w:numPr>
        <w:tabs>
          <w:tab w:val="left" w:pos="851"/>
        </w:tabs>
        <w:spacing w:line="360" w:lineRule="auto"/>
        <w:ind w:firstLine="567"/>
        <w:rPr>
          <w:i/>
          <w:color w:val="auto"/>
          <w:sz w:val="24"/>
        </w:rPr>
      </w:pPr>
      <w:r w:rsidRPr="007A2840">
        <w:rPr>
          <w:i/>
          <w:color w:val="auto"/>
          <w:sz w:val="24"/>
        </w:rPr>
        <w:t>Особенности составления библиографических ссылок на электронные ресурсы:</w:t>
      </w:r>
    </w:p>
    <w:p w:rsidR="00A072D4" w:rsidRPr="007A2840" w:rsidRDefault="00A072D4" w:rsidP="006D20B5">
      <w:pPr>
        <w:pStyle w:val="10"/>
        <w:numPr>
          <w:ilvl w:val="0"/>
          <w:numId w:val="0"/>
        </w:numPr>
        <w:tabs>
          <w:tab w:val="left" w:pos="851"/>
        </w:tabs>
        <w:spacing w:line="360" w:lineRule="auto"/>
        <w:ind w:firstLine="709"/>
        <w:rPr>
          <w:color w:val="auto"/>
          <w:kern w:val="24"/>
          <w:sz w:val="24"/>
        </w:rPr>
      </w:pPr>
      <w:r w:rsidRPr="007A2840">
        <w:rPr>
          <w:color w:val="auto"/>
          <w:kern w:val="24"/>
          <w:sz w:val="24"/>
        </w:rPr>
        <w:t>Объектами составления библиографической ссылки также являются электронные ресурсы. Ссылки составляют как на электронные ресурсы в целом (электронные документы, базы данных, порталы, сайты, веб-страницы, форумы и т. д.), так и на составные части электронных ресурсов (разделы и части электронных документов, порталов, сайтов, веб-страниц, публикации в электронных сериальных изданиях, сообщения на форумах и т. п.).</w:t>
      </w:r>
    </w:p>
    <w:p w:rsidR="00A072D4" w:rsidRPr="007A2840" w:rsidRDefault="00A072D4" w:rsidP="006D20B5">
      <w:pPr>
        <w:pStyle w:val="10"/>
        <w:numPr>
          <w:ilvl w:val="0"/>
          <w:numId w:val="0"/>
        </w:numPr>
        <w:tabs>
          <w:tab w:val="left" w:pos="851"/>
        </w:tabs>
        <w:spacing w:line="360" w:lineRule="auto"/>
        <w:ind w:firstLine="709"/>
        <w:rPr>
          <w:color w:val="auto"/>
          <w:kern w:val="24"/>
          <w:sz w:val="24"/>
        </w:rPr>
      </w:pPr>
      <w:r w:rsidRPr="007A2840">
        <w:rPr>
          <w:color w:val="auto"/>
          <w:kern w:val="24"/>
          <w:sz w:val="24"/>
        </w:rPr>
        <w:t>Для электронных ресурсов удаленного доступа приводят примечание о режиме доступа, в котором допускается вместо слов «Режим доступа» (или их эквивалента на другом языке) использовать для обозначения электронного адреса аббревиатуру «URL» (Uniform Resource Locator — унифицированный указатель ресурса).</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Перечень использованных веб-сайтов оформляется в следующем порядке: название статьи, автор, источник (электронная версия газеты, журнала, нормативно-правового акта, канала телевидения и т.п.), ссылка на веб-сайт.</w:t>
      </w:r>
    </w:p>
    <w:p w:rsidR="00A072D4" w:rsidRPr="007A2840" w:rsidRDefault="00A072D4" w:rsidP="006D20B5">
      <w:pPr>
        <w:shd w:val="clear" w:color="auto" w:fill="FFFFFF"/>
        <w:spacing w:after="0" w:line="360" w:lineRule="auto"/>
        <w:jc w:val="both"/>
        <w:rPr>
          <w:i/>
          <w:sz w:val="24"/>
          <w:szCs w:val="24"/>
        </w:rPr>
      </w:pPr>
      <w:r w:rsidRPr="007A2840">
        <w:rPr>
          <w:i/>
          <w:sz w:val="24"/>
          <w:szCs w:val="24"/>
        </w:rPr>
        <w:t>Интернет-источники:</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О защите прав потребителей: Федеральный закон от 7 февр. 1992 г. № 2300-1 (с изм. и доп.) [Электронный ресурс ]. - URL: http: // www.garant.ru</w:t>
      </w:r>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color w:val="auto"/>
          <w:sz w:val="24"/>
        </w:rPr>
        <w:t xml:space="preserve">О защите конкуренции: Федеральный закон от 26 июля 2006 г. № 135-ФЗ (с изм.и доп.) [Электронный ресурс ]. - URL: http: // </w:t>
      </w:r>
      <w:hyperlink r:id="rId9" w:history="1">
        <w:r w:rsidRPr="007A2840">
          <w:rPr>
            <w:rStyle w:val="Hyperlink"/>
            <w:sz w:val="24"/>
          </w:rPr>
          <w:t>www.garant.ru</w:t>
        </w:r>
      </w:hyperlink>
    </w:p>
    <w:p w:rsidR="00A072D4" w:rsidRPr="007A2840" w:rsidRDefault="00A072D4" w:rsidP="006D20B5">
      <w:pPr>
        <w:pStyle w:val="10"/>
        <w:numPr>
          <w:ilvl w:val="0"/>
          <w:numId w:val="0"/>
        </w:numPr>
        <w:tabs>
          <w:tab w:val="left" w:pos="851"/>
        </w:tabs>
        <w:spacing w:line="360" w:lineRule="auto"/>
        <w:ind w:firstLine="709"/>
        <w:rPr>
          <w:color w:val="auto"/>
          <w:sz w:val="24"/>
        </w:rPr>
      </w:pPr>
      <w:r w:rsidRPr="007A2840">
        <w:rPr>
          <w:i/>
          <w:kern w:val="24"/>
          <w:sz w:val="24"/>
        </w:rPr>
        <w:t>Описание нормативных документов:</w:t>
      </w:r>
    </w:p>
    <w:p w:rsidR="00A072D4" w:rsidRPr="007A2840" w:rsidRDefault="00A072D4" w:rsidP="00A47922">
      <w:pPr>
        <w:pStyle w:val="10"/>
        <w:numPr>
          <w:ilvl w:val="0"/>
          <w:numId w:val="11"/>
        </w:numPr>
        <w:autoSpaceDE w:val="0"/>
        <w:autoSpaceDN w:val="0"/>
        <w:adjustRightInd w:val="0"/>
        <w:spacing w:line="360" w:lineRule="auto"/>
        <w:ind w:left="0" w:firstLine="709"/>
        <w:rPr>
          <w:color w:val="auto"/>
          <w:sz w:val="24"/>
          <w:lang w:eastAsia="ko-KR"/>
        </w:rPr>
      </w:pPr>
      <w:r w:rsidRPr="007A2840">
        <w:rPr>
          <w:color w:val="auto"/>
          <w:sz w:val="24"/>
        </w:rPr>
        <w:t>ГОСТ Р 51697-2000 Товары бытовой химии в аэрозольной упаковке. Общие технические условия.</w:t>
      </w:r>
    </w:p>
    <w:p w:rsidR="00A072D4" w:rsidRPr="007A2840" w:rsidRDefault="00A072D4" w:rsidP="00A47922">
      <w:pPr>
        <w:pStyle w:val="10"/>
        <w:numPr>
          <w:ilvl w:val="0"/>
          <w:numId w:val="11"/>
        </w:numPr>
        <w:autoSpaceDE w:val="0"/>
        <w:autoSpaceDN w:val="0"/>
        <w:adjustRightInd w:val="0"/>
        <w:spacing w:line="360" w:lineRule="auto"/>
        <w:ind w:left="0" w:firstLine="709"/>
        <w:rPr>
          <w:color w:val="auto"/>
          <w:sz w:val="24"/>
          <w:lang w:eastAsia="ko-KR"/>
        </w:rPr>
      </w:pPr>
      <w:r w:rsidRPr="007A2840">
        <w:rPr>
          <w:color w:val="auto"/>
          <w:sz w:val="24"/>
        </w:rPr>
        <w:t>ГОСТ Р 51303-99 Торговля. Термины и определения.</w:t>
      </w:r>
    </w:p>
    <w:p w:rsidR="00A072D4" w:rsidRPr="007A2840" w:rsidRDefault="00A072D4" w:rsidP="00A47922">
      <w:pPr>
        <w:pStyle w:val="10"/>
        <w:numPr>
          <w:ilvl w:val="0"/>
          <w:numId w:val="11"/>
        </w:numPr>
        <w:autoSpaceDE w:val="0"/>
        <w:autoSpaceDN w:val="0"/>
        <w:adjustRightInd w:val="0"/>
        <w:spacing w:line="360" w:lineRule="auto"/>
        <w:ind w:left="0" w:firstLine="709"/>
        <w:rPr>
          <w:color w:val="auto"/>
          <w:sz w:val="24"/>
          <w:lang w:eastAsia="ko-KR"/>
        </w:rPr>
      </w:pPr>
      <w:r w:rsidRPr="007A2840">
        <w:rPr>
          <w:color w:val="auto"/>
          <w:sz w:val="24"/>
          <w:lang w:eastAsia="ko-KR"/>
        </w:rPr>
        <w:t xml:space="preserve">ПБУ 3/2006 «Учёт активов и обязательств, стоимость которых выражена в иностранной валюте» </w:t>
      </w:r>
    </w:p>
    <w:p w:rsidR="00A072D4" w:rsidRPr="007A2840" w:rsidRDefault="00A072D4" w:rsidP="006D20B5">
      <w:pPr>
        <w:spacing w:after="0" w:line="360" w:lineRule="auto"/>
        <w:jc w:val="both"/>
        <w:rPr>
          <w:sz w:val="24"/>
          <w:szCs w:val="24"/>
        </w:rPr>
      </w:pPr>
      <w:r w:rsidRPr="007A2840">
        <w:rPr>
          <w:sz w:val="24"/>
          <w:szCs w:val="24"/>
        </w:rPr>
        <w:br w:type="page"/>
      </w:r>
    </w:p>
    <w:p w:rsidR="00A072D4" w:rsidRPr="007A2840" w:rsidRDefault="00A072D4" w:rsidP="009645C6">
      <w:pPr>
        <w:pStyle w:val="Heading1"/>
        <w:rPr>
          <w:sz w:val="24"/>
          <w:szCs w:val="24"/>
        </w:rPr>
      </w:pPr>
      <w:bookmarkStart w:id="8" w:name="_Toc446448864"/>
      <w:r w:rsidRPr="007A2840">
        <w:rPr>
          <w:sz w:val="24"/>
          <w:szCs w:val="24"/>
        </w:rPr>
        <w:t>ГЛАВА 2. ПОРЯДОК ЗАЩИТЫ КУРСОВОЙ РАБОТЫ</w:t>
      </w:r>
      <w:bookmarkEnd w:id="8"/>
    </w:p>
    <w:p w:rsidR="00A072D4" w:rsidRPr="007A2840" w:rsidRDefault="00A072D4" w:rsidP="0063145C">
      <w:pPr>
        <w:jc w:val="center"/>
        <w:rPr>
          <w:b/>
          <w:sz w:val="24"/>
          <w:szCs w:val="24"/>
        </w:rPr>
      </w:pPr>
      <w:r w:rsidRPr="007A2840">
        <w:rPr>
          <w:b/>
          <w:sz w:val="24"/>
          <w:szCs w:val="24"/>
        </w:rPr>
        <w:t>2.1 Защита курсовой работы</w:t>
      </w:r>
    </w:p>
    <w:p w:rsidR="00A072D4" w:rsidRPr="007A2840" w:rsidRDefault="00A072D4" w:rsidP="003D18BF">
      <w:pPr>
        <w:widowControl w:val="0"/>
        <w:spacing w:after="0" w:line="360" w:lineRule="auto"/>
        <w:ind w:right="45" w:firstLine="709"/>
        <w:jc w:val="both"/>
        <w:rPr>
          <w:sz w:val="24"/>
          <w:szCs w:val="24"/>
        </w:rPr>
      </w:pPr>
      <w:r w:rsidRPr="007A2840">
        <w:rPr>
          <w:sz w:val="24"/>
          <w:szCs w:val="24"/>
        </w:rPr>
        <w:t>Преподаватель пишет свои замечания на полях, а в конце дается рецензия, где отмечаются положительные и отрицательные стороны работы. Недостатки, отмеченные руководителем, устраняются путем доработки. При защите студент делает устные сообщения,  отвечает на вопросы преподавателя, при этом для большей наглядности целесообразно подготовить иллюстрированный материал (слайд - презентацию), согласованный с научным руководителем.</w:t>
      </w:r>
    </w:p>
    <w:p w:rsidR="00A072D4" w:rsidRPr="007A2840" w:rsidRDefault="00A072D4" w:rsidP="003D18BF">
      <w:pPr>
        <w:spacing w:after="0" w:line="360" w:lineRule="auto"/>
        <w:ind w:firstLine="708"/>
        <w:jc w:val="both"/>
        <w:rPr>
          <w:sz w:val="24"/>
          <w:szCs w:val="24"/>
        </w:rPr>
      </w:pPr>
      <w:r w:rsidRPr="007A2840">
        <w:rPr>
          <w:sz w:val="24"/>
          <w:szCs w:val="24"/>
        </w:rPr>
        <w:t xml:space="preserve">Студенты, не защитившие работу в срок, к экзамену не допускаются. </w:t>
      </w:r>
    </w:p>
    <w:p w:rsidR="00A072D4" w:rsidRPr="007A2840" w:rsidRDefault="00A072D4" w:rsidP="002B5ED6">
      <w:pPr>
        <w:pStyle w:val="10"/>
        <w:numPr>
          <w:ilvl w:val="0"/>
          <w:numId w:val="0"/>
        </w:numPr>
        <w:tabs>
          <w:tab w:val="left" w:pos="851"/>
        </w:tabs>
        <w:spacing w:line="360" w:lineRule="auto"/>
        <w:ind w:firstLine="709"/>
        <w:rPr>
          <w:color w:val="auto"/>
          <w:sz w:val="24"/>
        </w:rPr>
      </w:pPr>
      <w:r w:rsidRPr="007A2840">
        <w:rPr>
          <w:color w:val="auto"/>
          <w:sz w:val="24"/>
        </w:rPr>
        <w:t>.</w:t>
      </w:r>
    </w:p>
    <w:p w:rsidR="00A072D4" w:rsidRPr="007A2840" w:rsidRDefault="00A072D4" w:rsidP="009645C6">
      <w:pPr>
        <w:pStyle w:val="Heading2"/>
        <w:rPr>
          <w:sz w:val="24"/>
          <w:szCs w:val="24"/>
        </w:rPr>
      </w:pPr>
      <w:bookmarkStart w:id="9" w:name="_Toc446448865"/>
      <w:r w:rsidRPr="007A2840">
        <w:rPr>
          <w:sz w:val="24"/>
          <w:szCs w:val="24"/>
        </w:rPr>
        <w:t>2.2 Критерии оценки курсовой работы</w:t>
      </w:r>
      <w:bookmarkEnd w:id="9"/>
    </w:p>
    <w:p w:rsidR="00A072D4" w:rsidRPr="007A2840" w:rsidRDefault="00A072D4" w:rsidP="002B5ED6">
      <w:pPr>
        <w:pStyle w:val="10"/>
        <w:numPr>
          <w:ilvl w:val="0"/>
          <w:numId w:val="0"/>
        </w:numPr>
        <w:tabs>
          <w:tab w:val="left" w:pos="851"/>
        </w:tabs>
        <w:spacing w:line="360" w:lineRule="auto"/>
        <w:ind w:firstLine="709"/>
        <w:rPr>
          <w:color w:val="auto"/>
          <w:sz w:val="24"/>
        </w:rPr>
      </w:pPr>
      <w:r w:rsidRPr="007A2840">
        <w:rPr>
          <w:color w:val="auto"/>
          <w:sz w:val="24"/>
        </w:rPr>
        <w:t>Критериями при оценке курсовых работ выступают:</w:t>
      </w:r>
    </w:p>
    <w:p w:rsidR="00A072D4" w:rsidRPr="007A2840" w:rsidRDefault="00A072D4" w:rsidP="00A47922">
      <w:pPr>
        <w:pStyle w:val="10"/>
        <w:numPr>
          <w:ilvl w:val="0"/>
          <w:numId w:val="7"/>
        </w:numPr>
        <w:tabs>
          <w:tab w:val="left" w:pos="851"/>
        </w:tabs>
        <w:spacing w:line="360" w:lineRule="auto"/>
        <w:ind w:left="0" w:firstLine="709"/>
        <w:rPr>
          <w:color w:val="auto"/>
          <w:sz w:val="24"/>
        </w:rPr>
      </w:pPr>
      <w:r w:rsidRPr="007A2840">
        <w:rPr>
          <w:color w:val="auto"/>
          <w:sz w:val="24"/>
        </w:rPr>
        <w:t>актуальность избранной темы и тех задач, которые стояли перед автором;</w:t>
      </w:r>
    </w:p>
    <w:p w:rsidR="00A072D4" w:rsidRPr="007A2840" w:rsidRDefault="00A072D4" w:rsidP="00A47922">
      <w:pPr>
        <w:pStyle w:val="10"/>
        <w:numPr>
          <w:ilvl w:val="0"/>
          <w:numId w:val="7"/>
        </w:numPr>
        <w:tabs>
          <w:tab w:val="left" w:pos="851"/>
        </w:tabs>
        <w:spacing w:line="360" w:lineRule="auto"/>
        <w:ind w:left="0" w:firstLine="709"/>
        <w:rPr>
          <w:color w:val="auto"/>
          <w:sz w:val="24"/>
        </w:rPr>
      </w:pPr>
      <w:r w:rsidRPr="007A2840">
        <w:rPr>
          <w:color w:val="auto"/>
          <w:sz w:val="24"/>
        </w:rPr>
        <w:t>обоснованность результатов проведенного исследования и сформулированных по его итогам выводов и предложений;</w:t>
      </w:r>
    </w:p>
    <w:p w:rsidR="00A072D4" w:rsidRPr="007A2840" w:rsidRDefault="00A072D4" w:rsidP="00A47922">
      <w:pPr>
        <w:pStyle w:val="10"/>
        <w:numPr>
          <w:ilvl w:val="0"/>
          <w:numId w:val="7"/>
        </w:numPr>
        <w:tabs>
          <w:tab w:val="left" w:pos="851"/>
        </w:tabs>
        <w:spacing w:line="360" w:lineRule="auto"/>
        <w:ind w:left="0" w:firstLine="709"/>
        <w:rPr>
          <w:color w:val="auto"/>
          <w:sz w:val="24"/>
        </w:rPr>
      </w:pPr>
      <w:r w:rsidRPr="007A2840">
        <w:rPr>
          <w:color w:val="auto"/>
          <w:sz w:val="24"/>
        </w:rPr>
        <w:t>степень новизны полученных в ходе проведенного исследования результатов;</w:t>
      </w:r>
    </w:p>
    <w:p w:rsidR="00A072D4" w:rsidRPr="007A2840" w:rsidRDefault="00A072D4" w:rsidP="00A47922">
      <w:pPr>
        <w:pStyle w:val="10"/>
        <w:numPr>
          <w:ilvl w:val="0"/>
          <w:numId w:val="7"/>
        </w:numPr>
        <w:tabs>
          <w:tab w:val="left" w:pos="851"/>
        </w:tabs>
        <w:spacing w:line="360" w:lineRule="auto"/>
        <w:ind w:left="0" w:firstLine="709"/>
        <w:rPr>
          <w:color w:val="auto"/>
          <w:sz w:val="24"/>
        </w:rPr>
      </w:pPr>
      <w:r w:rsidRPr="007A2840">
        <w:rPr>
          <w:color w:val="auto"/>
          <w:sz w:val="24"/>
        </w:rPr>
        <w:t>степень самостоятельности студента при написании курсовой работы;</w:t>
      </w:r>
    </w:p>
    <w:p w:rsidR="00A072D4" w:rsidRPr="007A2840" w:rsidRDefault="00A072D4" w:rsidP="00A47922">
      <w:pPr>
        <w:pStyle w:val="10"/>
        <w:numPr>
          <w:ilvl w:val="0"/>
          <w:numId w:val="7"/>
        </w:numPr>
        <w:tabs>
          <w:tab w:val="left" w:pos="851"/>
        </w:tabs>
        <w:spacing w:line="360" w:lineRule="auto"/>
        <w:ind w:left="0" w:firstLine="709"/>
        <w:rPr>
          <w:color w:val="auto"/>
          <w:sz w:val="24"/>
        </w:rPr>
      </w:pPr>
      <w:r w:rsidRPr="007A2840">
        <w:rPr>
          <w:color w:val="auto"/>
          <w:sz w:val="24"/>
        </w:rPr>
        <w:t>практическая значимость полученных в ходе выполненного исследования результатов.</w:t>
      </w:r>
    </w:p>
    <w:p w:rsidR="00A072D4" w:rsidRPr="007A2840" w:rsidRDefault="00A072D4" w:rsidP="002B5ED6">
      <w:pPr>
        <w:pStyle w:val="10"/>
        <w:numPr>
          <w:ilvl w:val="0"/>
          <w:numId w:val="0"/>
        </w:numPr>
        <w:tabs>
          <w:tab w:val="left" w:pos="851"/>
        </w:tabs>
        <w:spacing w:line="360" w:lineRule="auto"/>
        <w:ind w:firstLine="709"/>
        <w:rPr>
          <w:color w:val="auto"/>
          <w:sz w:val="24"/>
        </w:rPr>
      </w:pPr>
      <w:r w:rsidRPr="007A2840">
        <w:rPr>
          <w:color w:val="auto"/>
          <w:sz w:val="24"/>
        </w:rPr>
        <w:t>Обоснованность полученных результатов, а также выводов и проектных предложений, содержащихся в курсовой работе, определяется с позиций их соответствия известным научным положениям и фактам, корректности методики проведенного исследования и иных соображений.</w:t>
      </w:r>
    </w:p>
    <w:p w:rsidR="00A072D4" w:rsidRPr="007A2840" w:rsidRDefault="00A072D4" w:rsidP="002B5ED6">
      <w:pPr>
        <w:pStyle w:val="10"/>
        <w:numPr>
          <w:ilvl w:val="0"/>
          <w:numId w:val="0"/>
        </w:numPr>
        <w:tabs>
          <w:tab w:val="left" w:pos="851"/>
        </w:tabs>
        <w:spacing w:line="360" w:lineRule="auto"/>
        <w:ind w:firstLine="709"/>
        <w:rPr>
          <w:color w:val="auto"/>
          <w:sz w:val="24"/>
        </w:rPr>
      </w:pPr>
      <w:r w:rsidRPr="007A2840">
        <w:rPr>
          <w:color w:val="auto"/>
          <w:sz w:val="24"/>
        </w:rPr>
        <w:t>Новизна полученных результатов определяется как:</w:t>
      </w:r>
    </w:p>
    <w:p w:rsidR="00A072D4" w:rsidRPr="007A2840" w:rsidRDefault="00A072D4" w:rsidP="00A47922">
      <w:pPr>
        <w:pStyle w:val="10"/>
        <w:numPr>
          <w:ilvl w:val="0"/>
          <w:numId w:val="8"/>
        </w:numPr>
        <w:tabs>
          <w:tab w:val="clear" w:pos="1176"/>
          <w:tab w:val="left" w:pos="567"/>
          <w:tab w:val="left" w:pos="851"/>
        </w:tabs>
        <w:spacing w:line="360" w:lineRule="auto"/>
        <w:ind w:left="0" w:firstLine="709"/>
        <w:rPr>
          <w:color w:val="auto"/>
          <w:sz w:val="24"/>
        </w:rPr>
      </w:pPr>
      <w:r w:rsidRPr="007A2840">
        <w:rPr>
          <w:color w:val="auto"/>
          <w:sz w:val="24"/>
        </w:rPr>
        <w:t>установление нового научного факта или подтверждение известного факта для новых условий;</w:t>
      </w:r>
    </w:p>
    <w:p w:rsidR="00A072D4" w:rsidRPr="007A2840" w:rsidRDefault="00A072D4" w:rsidP="00A47922">
      <w:pPr>
        <w:pStyle w:val="10"/>
        <w:numPr>
          <w:ilvl w:val="0"/>
          <w:numId w:val="8"/>
        </w:numPr>
        <w:tabs>
          <w:tab w:val="clear" w:pos="1176"/>
          <w:tab w:val="left" w:pos="567"/>
          <w:tab w:val="left" w:pos="851"/>
        </w:tabs>
        <w:spacing w:line="360" w:lineRule="auto"/>
        <w:ind w:left="0" w:firstLine="709"/>
        <w:rPr>
          <w:color w:val="auto"/>
          <w:sz w:val="24"/>
        </w:rPr>
      </w:pPr>
      <w:r w:rsidRPr="007A2840">
        <w:rPr>
          <w:color w:val="auto"/>
          <w:sz w:val="24"/>
        </w:rPr>
        <w:t>получение сведений, приводящих к формулировке проверяемых гипотез, которые требуют дальнейшей проверки;</w:t>
      </w:r>
    </w:p>
    <w:p w:rsidR="00A072D4" w:rsidRPr="007A2840" w:rsidRDefault="00A072D4" w:rsidP="00A47922">
      <w:pPr>
        <w:pStyle w:val="10"/>
        <w:numPr>
          <w:ilvl w:val="0"/>
          <w:numId w:val="8"/>
        </w:numPr>
        <w:tabs>
          <w:tab w:val="clear" w:pos="1176"/>
          <w:tab w:val="left" w:pos="567"/>
          <w:tab w:val="left" w:pos="851"/>
        </w:tabs>
        <w:spacing w:line="360" w:lineRule="auto"/>
        <w:ind w:left="0" w:firstLine="709"/>
        <w:rPr>
          <w:color w:val="auto"/>
          <w:sz w:val="24"/>
        </w:rPr>
      </w:pPr>
      <w:r w:rsidRPr="007A2840">
        <w:rPr>
          <w:color w:val="auto"/>
          <w:sz w:val="24"/>
        </w:rPr>
        <w:t>применение известных методик для решения новых задач;</w:t>
      </w:r>
    </w:p>
    <w:p w:rsidR="00A072D4" w:rsidRPr="007A2840" w:rsidRDefault="00A072D4" w:rsidP="00A47922">
      <w:pPr>
        <w:pStyle w:val="10"/>
        <w:numPr>
          <w:ilvl w:val="0"/>
          <w:numId w:val="8"/>
        </w:numPr>
        <w:tabs>
          <w:tab w:val="clear" w:pos="1176"/>
          <w:tab w:val="left" w:pos="567"/>
          <w:tab w:val="left" w:pos="851"/>
        </w:tabs>
        <w:spacing w:line="360" w:lineRule="auto"/>
        <w:ind w:left="0" w:firstLine="709"/>
        <w:rPr>
          <w:color w:val="auto"/>
          <w:sz w:val="24"/>
        </w:rPr>
      </w:pPr>
      <w:r w:rsidRPr="007A2840">
        <w:rPr>
          <w:color w:val="auto"/>
          <w:sz w:val="24"/>
        </w:rPr>
        <w:t>обоснованное решение поставленной задачи.</w:t>
      </w:r>
    </w:p>
    <w:p w:rsidR="00A072D4" w:rsidRPr="007A2840" w:rsidRDefault="00A072D4" w:rsidP="002B5ED6">
      <w:pPr>
        <w:pStyle w:val="10"/>
        <w:numPr>
          <w:ilvl w:val="0"/>
          <w:numId w:val="0"/>
        </w:numPr>
        <w:tabs>
          <w:tab w:val="left" w:pos="851"/>
        </w:tabs>
        <w:spacing w:line="360" w:lineRule="auto"/>
        <w:ind w:firstLine="709"/>
        <w:rPr>
          <w:color w:val="auto"/>
          <w:sz w:val="24"/>
        </w:rPr>
      </w:pPr>
      <w:r w:rsidRPr="007A2840">
        <w:rPr>
          <w:color w:val="auto"/>
          <w:sz w:val="24"/>
        </w:rPr>
        <w:t>Личный вклад студента в подготовку представленной курсовой работы определяется степенью его самостоятельности при выборе темы, постановке задач исследования, обработке и осмыслении полученных результатов, написании и оформлении курсовой работы.</w:t>
      </w:r>
    </w:p>
    <w:p w:rsidR="00A072D4" w:rsidRPr="007A2840" w:rsidRDefault="00A072D4" w:rsidP="002B5ED6">
      <w:pPr>
        <w:pStyle w:val="10"/>
        <w:numPr>
          <w:ilvl w:val="0"/>
          <w:numId w:val="0"/>
        </w:numPr>
        <w:tabs>
          <w:tab w:val="left" w:pos="851"/>
        </w:tabs>
        <w:spacing w:line="360" w:lineRule="auto"/>
        <w:ind w:firstLine="709"/>
        <w:rPr>
          <w:color w:val="auto"/>
          <w:sz w:val="24"/>
        </w:rPr>
      </w:pPr>
      <w:r w:rsidRPr="007A2840">
        <w:rPr>
          <w:color w:val="auto"/>
          <w:sz w:val="24"/>
        </w:rPr>
        <w:t>Практическая значимость полученных в ходе написания курсовой работы результатов оценивается возможностью их использования в научно-исследовательских работах, для совершенствования учебного процесса, целесообразностью их публикации в научных изданиях, журналах и т.д.</w:t>
      </w:r>
    </w:p>
    <w:p w:rsidR="00A072D4" w:rsidRPr="007A2840" w:rsidRDefault="00A072D4" w:rsidP="002B5ED6">
      <w:pPr>
        <w:pStyle w:val="10"/>
        <w:numPr>
          <w:ilvl w:val="0"/>
          <w:numId w:val="0"/>
        </w:numPr>
        <w:tabs>
          <w:tab w:val="left" w:pos="851"/>
        </w:tabs>
        <w:spacing w:line="360" w:lineRule="auto"/>
        <w:ind w:firstLine="709"/>
        <w:rPr>
          <w:color w:val="auto"/>
          <w:sz w:val="24"/>
        </w:rPr>
      </w:pPr>
      <w:r w:rsidRPr="007A2840">
        <w:rPr>
          <w:color w:val="auto"/>
          <w:sz w:val="24"/>
        </w:rPr>
        <w:t xml:space="preserve">Результаты защиты курсовой работы оцениваются по четырехбалльной шкале. </w:t>
      </w:r>
    </w:p>
    <w:p w:rsidR="00A072D4" w:rsidRPr="007A2840" w:rsidRDefault="00A072D4" w:rsidP="002B5ED6">
      <w:pPr>
        <w:pStyle w:val="10"/>
        <w:numPr>
          <w:ilvl w:val="0"/>
          <w:numId w:val="0"/>
        </w:numPr>
        <w:tabs>
          <w:tab w:val="left" w:pos="851"/>
        </w:tabs>
        <w:spacing w:before="120" w:line="360" w:lineRule="auto"/>
        <w:ind w:firstLine="709"/>
        <w:rPr>
          <w:color w:val="auto"/>
          <w:sz w:val="24"/>
        </w:rPr>
      </w:pPr>
      <w:r w:rsidRPr="007A2840">
        <w:rPr>
          <w:b/>
          <w:color w:val="auto"/>
          <w:sz w:val="24"/>
        </w:rPr>
        <w:t>Оценка «Отлично»</w:t>
      </w:r>
      <w:r w:rsidRPr="007A2840">
        <w:rPr>
          <w:color w:val="auto"/>
          <w:sz w:val="24"/>
        </w:rPr>
        <w:t xml:space="preserve"> выставляется за следующую курсовую работу: </w:t>
      </w:r>
    </w:p>
    <w:p w:rsidR="00A072D4" w:rsidRPr="007A2840" w:rsidRDefault="00A072D4" w:rsidP="00A47922">
      <w:pPr>
        <w:pStyle w:val="10"/>
        <w:numPr>
          <w:ilvl w:val="1"/>
          <w:numId w:val="6"/>
        </w:numPr>
        <w:tabs>
          <w:tab w:val="left" w:pos="851"/>
        </w:tabs>
        <w:spacing w:line="360" w:lineRule="auto"/>
        <w:ind w:left="0" w:firstLine="709"/>
        <w:rPr>
          <w:color w:val="auto"/>
          <w:sz w:val="24"/>
        </w:rPr>
      </w:pPr>
      <w:r w:rsidRPr="007A2840">
        <w:rPr>
          <w:color w:val="auto"/>
          <w:sz w:val="24"/>
        </w:rPr>
        <w:t xml:space="preserve">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A072D4" w:rsidRPr="007A2840" w:rsidRDefault="00A072D4" w:rsidP="00A47922">
      <w:pPr>
        <w:pStyle w:val="10"/>
        <w:numPr>
          <w:ilvl w:val="1"/>
          <w:numId w:val="6"/>
        </w:numPr>
        <w:tabs>
          <w:tab w:val="left" w:pos="851"/>
        </w:tabs>
        <w:spacing w:line="360" w:lineRule="auto"/>
        <w:ind w:left="0" w:firstLine="709"/>
        <w:rPr>
          <w:color w:val="auto"/>
          <w:sz w:val="24"/>
        </w:rPr>
      </w:pPr>
      <w:r w:rsidRPr="007A2840">
        <w:rPr>
          <w:color w:val="auto"/>
          <w:sz w:val="24"/>
        </w:rPr>
        <w:t>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легко отвечает на поставленные вопросы.</w:t>
      </w:r>
    </w:p>
    <w:p w:rsidR="00A072D4" w:rsidRPr="007A2840" w:rsidRDefault="00A072D4" w:rsidP="002B5ED6">
      <w:pPr>
        <w:pStyle w:val="10"/>
        <w:numPr>
          <w:ilvl w:val="0"/>
          <w:numId w:val="0"/>
        </w:numPr>
        <w:tabs>
          <w:tab w:val="left" w:pos="851"/>
        </w:tabs>
        <w:spacing w:line="360" w:lineRule="auto"/>
        <w:ind w:firstLine="709"/>
        <w:rPr>
          <w:color w:val="auto"/>
          <w:sz w:val="24"/>
        </w:rPr>
      </w:pPr>
      <w:r w:rsidRPr="007A2840">
        <w:rPr>
          <w:b/>
          <w:color w:val="auto"/>
          <w:sz w:val="24"/>
        </w:rPr>
        <w:t xml:space="preserve">Оценка «Хорошо» </w:t>
      </w:r>
      <w:r w:rsidRPr="007A2840">
        <w:rPr>
          <w:color w:val="auto"/>
          <w:sz w:val="24"/>
        </w:rPr>
        <w:t xml:space="preserve">выставляется за следующую курсовую работу: </w:t>
      </w:r>
    </w:p>
    <w:p w:rsidR="00A072D4" w:rsidRPr="007A2840" w:rsidRDefault="00A072D4" w:rsidP="00A47922">
      <w:pPr>
        <w:pStyle w:val="10"/>
        <w:numPr>
          <w:ilvl w:val="1"/>
          <w:numId w:val="6"/>
        </w:numPr>
        <w:tabs>
          <w:tab w:val="left" w:pos="851"/>
        </w:tabs>
        <w:spacing w:line="360" w:lineRule="auto"/>
        <w:ind w:left="0" w:firstLine="709"/>
        <w:rPr>
          <w:color w:val="auto"/>
          <w:sz w:val="24"/>
        </w:rPr>
      </w:pPr>
      <w:r w:rsidRPr="007A2840">
        <w:rPr>
          <w:color w:val="auto"/>
          <w:sz w:val="24"/>
        </w:rPr>
        <w:t xml:space="preserve">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A072D4" w:rsidRPr="007A2840" w:rsidRDefault="00A072D4" w:rsidP="00A47922">
      <w:pPr>
        <w:pStyle w:val="10"/>
        <w:numPr>
          <w:ilvl w:val="1"/>
          <w:numId w:val="6"/>
        </w:numPr>
        <w:tabs>
          <w:tab w:val="left" w:pos="851"/>
        </w:tabs>
        <w:spacing w:line="360" w:lineRule="auto"/>
        <w:ind w:left="0" w:firstLine="709"/>
        <w:rPr>
          <w:color w:val="auto"/>
          <w:sz w:val="24"/>
        </w:rPr>
      </w:pPr>
      <w:r w:rsidRPr="007A2840">
        <w:rPr>
          <w:color w:val="auto"/>
          <w:sz w:val="24"/>
        </w:rPr>
        <w:t xml:space="preserve">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без особых затруднений отвечает на поставленные вопросы. </w:t>
      </w:r>
    </w:p>
    <w:p w:rsidR="00A072D4" w:rsidRPr="007A2840" w:rsidRDefault="00A072D4" w:rsidP="002B5ED6">
      <w:pPr>
        <w:pStyle w:val="10"/>
        <w:numPr>
          <w:ilvl w:val="0"/>
          <w:numId w:val="0"/>
        </w:numPr>
        <w:tabs>
          <w:tab w:val="left" w:pos="851"/>
        </w:tabs>
        <w:spacing w:line="360" w:lineRule="auto"/>
        <w:ind w:firstLine="709"/>
        <w:rPr>
          <w:color w:val="auto"/>
          <w:sz w:val="24"/>
        </w:rPr>
      </w:pPr>
      <w:r w:rsidRPr="007A2840">
        <w:rPr>
          <w:b/>
          <w:color w:val="auto"/>
          <w:sz w:val="24"/>
        </w:rPr>
        <w:t>Оценка «Удовлетворительно»</w:t>
      </w:r>
      <w:r w:rsidRPr="007A2840">
        <w:rPr>
          <w:color w:val="auto"/>
          <w:sz w:val="24"/>
        </w:rPr>
        <w:t xml:space="preserve"> выставляется за следующую курсовую работу:</w:t>
      </w:r>
    </w:p>
    <w:p w:rsidR="00A072D4" w:rsidRPr="007A2840" w:rsidRDefault="00A072D4" w:rsidP="00A47922">
      <w:pPr>
        <w:pStyle w:val="10"/>
        <w:numPr>
          <w:ilvl w:val="1"/>
          <w:numId w:val="6"/>
        </w:numPr>
        <w:tabs>
          <w:tab w:val="left" w:pos="851"/>
        </w:tabs>
        <w:spacing w:line="360" w:lineRule="auto"/>
        <w:ind w:left="0" w:firstLine="709"/>
        <w:rPr>
          <w:color w:val="auto"/>
          <w:sz w:val="24"/>
        </w:rPr>
      </w:pPr>
      <w:r w:rsidRPr="007A2840">
        <w:rPr>
          <w:color w:val="auto"/>
          <w:sz w:val="24"/>
        </w:rPr>
        <w:t xml:space="preserve">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A072D4" w:rsidRPr="007A2840" w:rsidRDefault="00A072D4" w:rsidP="00A47922">
      <w:pPr>
        <w:pStyle w:val="10"/>
        <w:numPr>
          <w:ilvl w:val="1"/>
          <w:numId w:val="6"/>
        </w:numPr>
        <w:tabs>
          <w:tab w:val="left" w:pos="851"/>
        </w:tabs>
        <w:spacing w:line="360" w:lineRule="auto"/>
        <w:ind w:left="0" w:firstLine="709"/>
        <w:rPr>
          <w:color w:val="auto"/>
          <w:sz w:val="24"/>
        </w:rPr>
      </w:pPr>
      <w:r w:rsidRPr="007A2840">
        <w:rPr>
          <w:color w:val="auto"/>
          <w:sz w:val="24"/>
        </w:rPr>
        <w:t xml:space="preserve">имеются замечания по содержанию работы и методике анализа; </w:t>
      </w:r>
    </w:p>
    <w:p w:rsidR="00A072D4" w:rsidRPr="007A2840" w:rsidRDefault="00A072D4" w:rsidP="00A47922">
      <w:pPr>
        <w:pStyle w:val="10"/>
        <w:numPr>
          <w:ilvl w:val="1"/>
          <w:numId w:val="6"/>
        </w:numPr>
        <w:tabs>
          <w:tab w:val="left" w:pos="851"/>
        </w:tabs>
        <w:spacing w:line="360" w:lineRule="auto"/>
        <w:ind w:left="0" w:firstLine="709"/>
        <w:rPr>
          <w:color w:val="auto"/>
          <w:sz w:val="24"/>
        </w:rPr>
      </w:pPr>
      <w:r w:rsidRPr="007A2840">
        <w:rPr>
          <w:color w:val="auto"/>
          <w:sz w:val="24"/>
        </w:rPr>
        <w:t xml:space="preserve">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A072D4" w:rsidRPr="007A2840" w:rsidRDefault="00A072D4" w:rsidP="002B5ED6">
      <w:pPr>
        <w:pStyle w:val="10"/>
        <w:numPr>
          <w:ilvl w:val="0"/>
          <w:numId w:val="0"/>
        </w:numPr>
        <w:tabs>
          <w:tab w:val="left" w:pos="851"/>
        </w:tabs>
        <w:spacing w:line="360" w:lineRule="auto"/>
        <w:ind w:firstLine="709"/>
        <w:rPr>
          <w:color w:val="auto"/>
          <w:sz w:val="24"/>
        </w:rPr>
      </w:pPr>
      <w:r w:rsidRPr="007A2840">
        <w:rPr>
          <w:b/>
          <w:color w:val="auto"/>
          <w:sz w:val="24"/>
        </w:rPr>
        <w:t>Оценка «Неудовлетворительно»</w:t>
      </w:r>
      <w:r w:rsidRPr="007A2840">
        <w:rPr>
          <w:color w:val="auto"/>
          <w:sz w:val="24"/>
        </w:rPr>
        <w:t xml:space="preserve"> выставляется за следующую курсовую работу: </w:t>
      </w:r>
    </w:p>
    <w:p w:rsidR="00A072D4" w:rsidRPr="007A2840" w:rsidRDefault="00A072D4" w:rsidP="00A47922">
      <w:pPr>
        <w:pStyle w:val="10"/>
        <w:numPr>
          <w:ilvl w:val="1"/>
          <w:numId w:val="6"/>
        </w:numPr>
        <w:tabs>
          <w:tab w:val="left" w:pos="851"/>
        </w:tabs>
        <w:spacing w:line="360" w:lineRule="auto"/>
        <w:ind w:left="0" w:firstLine="709"/>
        <w:rPr>
          <w:color w:val="auto"/>
          <w:sz w:val="24"/>
        </w:rPr>
      </w:pPr>
      <w:r w:rsidRPr="007A2840">
        <w:rPr>
          <w:color w:val="auto"/>
          <w:sz w:val="24"/>
        </w:rPr>
        <w:t xml:space="preserve">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rsidR="00A072D4" w:rsidRPr="007A2840" w:rsidRDefault="00A072D4" w:rsidP="00A47922">
      <w:pPr>
        <w:pStyle w:val="10"/>
        <w:numPr>
          <w:ilvl w:val="1"/>
          <w:numId w:val="6"/>
        </w:numPr>
        <w:tabs>
          <w:tab w:val="left" w:pos="851"/>
        </w:tabs>
        <w:spacing w:line="360" w:lineRule="auto"/>
        <w:ind w:left="0" w:firstLine="709"/>
        <w:rPr>
          <w:color w:val="auto"/>
          <w:sz w:val="24"/>
        </w:rPr>
      </w:pPr>
      <w:r w:rsidRPr="007A2840">
        <w:rPr>
          <w:color w:val="auto"/>
          <w:sz w:val="24"/>
        </w:rPr>
        <w:t xml:space="preserve">не имеет выводов либо они носят декларативный характер; </w:t>
      </w:r>
    </w:p>
    <w:p w:rsidR="00A072D4" w:rsidRPr="007A2840" w:rsidRDefault="00A072D4" w:rsidP="00A47922">
      <w:pPr>
        <w:pStyle w:val="10"/>
        <w:numPr>
          <w:ilvl w:val="1"/>
          <w:numId w:val="6"/>
        </w:numPr>
        <w:tabs>
          <w:tab w:val="left" w:pos="851"/>
        </w:tabs>
        <w:spacing w:line="360" w:lineRule="auto"/>
        <w:ind w:left="0" w:firstLine="709"/>
        <w:rPr>
          <w:color w:val="auto"/>
          <w:sz w:val="24"/>
        </w:rPr>
      </w:pPr>
      <w:r w:rsidRPr="007A2840">
        <w:rPr>
          <w:color w:val="auto"/>
          <w:sz w:val="24"/>
        </w:rPr>
        <w:t xml:space="preserve">имеются существенные критические замечания; </w:t>
      </w:r>
    </w:p>
    <w:p w:rsidR="00A072D4" w:rsidRPr="007A2840" w:rsidRDefault="00A072D4" w:rsidP="0063145C">
      <w:pPr>
        <w:pStyle w:val="10"/>
        <w:numPr>
          <w:ilvl w:val="0"/>
          <w:numId w:val="0"/>
        </w:numPr>
        <w:tabs>
          <w:tab w:val="left" w:pos="851"/>
        </w:tabs>
        <w:spacing w:line="360" w:lineRule="auto"/>
        <w:ind w:firstLine="709"/>
        <w:rPr>
          <w:color w:val="auto"/>
          <w:sz w:val="24"/>
        </w:rPr>
      </w:pPr>
      <w:r w:rsidRPr="007A2840">
        <w:rPr>
          <w:color w:val="auto"/>
          <w:sz w:val="24"/>
        </w:rPr>
        <w:t xml:space="preserve">при защите студент затрудняется отвечать на поставленные вопросы по теме, не знает теории вопроса, при ответе допускает существенные ошибки. </w:t>
      </w:r>
    </w:p>
    <w:p w:rsidR="00A072D4" w:rsidRPr="007A2840" w:rsidRDefault="00A072D4">
      <w:pPr>
        <w:rPr>
          <w:sz w:val="24"/>
          <w:szCs w:val="24"/>
        </w:rPr>
      </w:pPr>
      <w:r w:rsidRPr="007A2840">
        <w:rPr>
          <w:sz w:val="24"/>
          <w:szCs w:val="24"/>
        </w:rPr>
        <w:br w:type="page"/>
      </w:r>
    </w:p>
    <w:p w:rsidR="00A072D4" w:rsidRPr="007A2840" w:rsidRDefault="00A072D4">
      <w:pPr>
        <w:rPr>
          <w:sz w:val="24"/>
          <w:szCs w:val="24"/>
        </w:rPr>
      </w:pPr>
    </w:p>
    <w:p w:rsidR="00A072D4" w:rsidRPr="007A2840" w:rsidRDefault="00A072D4">
      <w:pP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B90543" w:rsidRDefault="00A072D4" w:rsidP="00216FF9">
      <w:pPr>
        <w:pStyle w:val="Heading1"/>
        <w:rPr>
          <w:b w:val="0"/>
          <w:sz w:val="24"/>
          <w:szCs w:val="24"/>
        </w:rPr>
      </w:pPr>
      <w:bookmarkStart w:id="10" w:name="_Toc446448866"/>
      <w:r w:rsidRPr="00B90543">
        <w:rPr>
          <w:b w:val="0"/>
          <w:sz w:val="24"/>
          <w:szCs w:val="24"/>
        </w:rPr>
        <w:t>ПРИЛОЖЕНИЯ</w:t>
      </w:r>
      <w:bookmarkEnd w:id="10"/>
    </w:p>
    <w:p w:rsidR="00A072D4" w:rsidRPr="007A2840" w:rsidRDefault="00A072D4">
      <w:pPr>
        <w:rPr>
          <w:sz w:val="24"/>
          <w:szCs w:val="24"/>
        </w:rPr>
      </w:pPr>
      <w:r w:rsidRPr="007A2840">
        <w:rPr>
          <w:sz w:val="24"/>
          <w:szCs w:val="24"/>
        </w:rPr>
        <w:br w:type="page"/>
      </w:r>
    </w:p>
    <w:p w:rsidR="00A072D4" w:rsidRPr="007A2840" w:rsidRDefault="00A072D4" w:rsidP="00121E36">
      <w:pPr>
        <w:jc w:val="right"/>
        <w:rPr>
          <w:sz w:val="24"/>
          <w:szCs w:val="24"/>
        </w:rPr>
      </w:pPr>
      <w:r>
        <w:rPr>
          <w:sz w:val="24"/>
          <w:szCs w:val="24"/>
        </w:rPr>
        <w:t>Приложение А</w:t>
      </w:r>
    </w:p>
    <w:p w:rsidR="00A072D4" w:rsidRPr="007A2840" w:rsidRDefault="00A072D4" w:rsidP="00121E36">
      <w:pPr>
        <w:jc w:val="center"/>
        <w:rPr>
          <w:sz w:val="24"/>
          <w:szCs w:val="24"/>
        </w:rPr>
      </w:pPr>
      <w:r w:rsidRPr="007A2840">
        <w:rPr>
          <w:sz w:val="24"/>
          <w:szCs w:val="24"/>
        </w:rPr>
        <w:t>Министерство образования Республики Башкортостан</w:t>
      </w:r>
    </w:p>
    <w:p w:rsidR="00A072D4" w:rsidRPr="007A2840" w:rsidRDefault="00A072D4" w:rsidP="00411A01">
      <w:pPr>
        <w:spacing w:after="0"/>
        <w:jc w:val="center"/>
        <w:rPr>
          <w:sz w:val="24"/>
          <w:szCs w:val="24"/>
        </w:rPr>
      </w:pPr>
      <w:r w:rsidRPr="007A2840">
        <w:rPr>
          <w:sz w:val="24"/>
          <w:szCs w:val="24"/>
        </w:rPr>
        <w:t>Государственное бюджетное профессиональное образовательное учреждение</w:t>
      </w:r>
    </w:p>
    <w:p w:rsidR="00A072D4" w:rsidRPr="007A2840" w:rsidRDefault="00A072D4" w:rsidP="00411A01">
      <w:pPr>
        <w:spacing w:after="0"/>
        <w:jc w:val="center"/>
        <w:rPr>
          <w:sz w:val="24"/>
          <w:szCs w:val="24"/>
        </w:rPr>
      </w:pPr>
      <w:r w:rsidRPr="007A2840">
        <w:rPr>
          <w:sz w:val="24"/>
          <w:szCs w:val="24"/>
        </w:rPr>
        <w:t>Уфимский колледж статистики, информатики и</w:t>
      </w:r>
    </w:p>
    <w:p w:rsidR="00A072D4" w:rsidRPr="007A2840" w:rsidRDefault="00A072D4" w:rsidP="00411A01">
      <w:pPr>
        <w:spacing w:after="0"/>
        <w:jc w:val="center"/>
        <w:rPr>
          <w:sz w:val="24"/>
          <w:szCs w:val="24"/>
        </w:rPr>
      </w:pPr>
      <w:r w:rsidRPr="007A2840">
        <w:rPr>
          <w:sz w:val="24"/>
          <w:szCs w:val="24"/>
        </w:rPr>
        <w:t>вычислительной техники</w:t>
      </w:r>
    </w:p>
    <w:p w:rsidR="00A072D4" w:rsidRPr="007A2840" w:rsidRDefault="00A072D4" w:rsidP="00411A01">
      <w:pPr>
        <w:spacing w:after="0"/>
        <w:jc w:val="center"/>
        <w:rPr>
          <w:sz w:val="24"/>
          <w:szCs w:val="24"/>
        </w:rPr>
      </w:pPr>
    </w:p>
    <w:p w:rsidR="00A072D4" w:rsidRPr="007A2840" w:rsidRDefault="00A072D4" w:rsidP="002C0A46">
      <w:pPr>
        <w:jc w:val="center"/>
        <w:rPr>
          <w:sz w:val="24"/>
          <w:szCs w:val="24"/>
        </w:rPr>
      </w:pPr>
    </w:p>
    <w:tbl>
      <w:tblPr>
        <w:tblW w:w="0" w:type="auto"/>
        <w:tblInd w:w="-108" w:type="dxa"/>
        <w:tblLayout w:type="fixed"/>
        <w:tblCellMar>
          <w:left w:w="0" w:type="dxa"/>
          <w:right w:w="0" w:type="dxa"/>
        </w:tblCellMar>
        <w:tblLook w:val="0000"/>
      </w:tblPr>
      <w:tblGrid>
        <w:gridCol w:w="5908"/>
        <w:gridCol w:w="3800"/>
      </w:tblGrid>
      <w:tr w:rsidR="00A072D4" w:rsidRPr="004C0AD9" w:rsidTr="002C0A46">
        <w:tc>
          <w:tcPr>
            <w:tcW w:w="5908" w:type="dxa"/>
          </w:tcPr>
          <w:p w:rsidR="00A072D4" w:rsidRPr="004C0AD9" w:rsidRDefault="00A072D4" w:rsidP="002C0A46">
            <w:pPr>
              <w:snapToGrid w:val="0"/>
              <w:jc w:val="center"/>
              <w:rPr>
                <w:sz w:val="24"/>
                <w:szCs w:val="24"/>
              </w:rPr>
            </w:pPr>
          </w:p>
        </w:tc>
        <w:tc>
          <w:tcPr>
            <w:tcW w:w="3800" w:type="dxa"/>
          </w:tcPr>
          <w:p w:rsidR="00A072D4" w:rsidRPr="004C0AD9" w:rsidRDefault="00A072D4" w:rsidP="00411A01">
            <w:pPr>
              <w:snapToGrid w:val="0"/>
              <w:spacing w:after="0" w:line="360" w:lineRule="auto"/>
              <w:jc w:val="center"/>
              <w:rPr>
                <w:sz w:val="24"/>
                <w:szCs w:val="24"/>
              </w:rPr>
            </w:pPr>
            <w:r w:rsidRPr="004C0AD9">
              <w:rPr>
                <w:sz w:val="24"/>
                <w:szCs w:val="24"/>
              </w:rPr>
              <w:t>УТВЕРЖДАЮ</w:t>
            </w:r>
          </w:p>
          <w:p w:rsidR="00A072D4" w:rsidRPr="004C0AD9" w:rsidRDefault="00A072D4" w:rsidP="00411A01">
            <w:pPr>
              <w:spacing w:after="0" w:line="360" w:lineRule="auto"/>
              <w:rPr>
                <w:sz w:val="24"/>
                <w:szCs w:val="24"/>
              </w:rPr>
            </w:pPr>
            <w:r w:rsidRPr="004C0AD9">
              <w:rPr>
                <w:sz w:val="24"/>
                <w:szCs w:val="24"/>
              </w:rPr>
              <w:t>Заместитель директора</w:t>
            </w:r>
          </w:p>
          <w:p w:rsidR="00A072D4" w:rsidRPr="004C0AD9" w:rsidRDefault="00A072D4" w:rsidP="00411A01">
            <w:pPr>
              <w:spacing w:after="0" w:line="360" w:lineRule="auto"/>
              <w:rPr>
                <w:sz w:val="24"/>
                <w:szCs w:val="24"/>
              </w:rPr>
            </w:pPr>
            <w:r w:rsidRPr="004C0AD9">
              <w:rPr>
                <w:sz w:val="24"/>
                <w:szCs w:val="24"/>
              </w:rPr>
              <w:t>по учебной работе</w:t>
            </w:r>
          </w:p>
          <w:p w:rsidR="00A072D4" w:rsidRPr="004C0AD9" w:rsidRDefault="00A072D4" w:rsidP="00411A01">
            <w:pPr>
              <w:spacing w:after="0" w:line="360" w:lineRule="auto"/>
              <w:rPr>
                <w:sz w:val="24"/>
                <w:szCs w:val="24"/>
              </w:rPr>
            </w:pPr>
            <w:r w:rsidRPr="004C0AD9">
              <w:rPr>
                <w:sz w:val="24"/>
                <w:szCs w:val="24"/>
                <w:u w:val="single"/>
              </w:rPr>
              <w:t xml:space="preserve">                       </w:t>
            </w:r>
            <w:r w:rsidRPr="004C0AD9">
              <w:rPr>
                <w:sz w:val="24"/>
                <w:szCs w:val="24"/>
              </w:rPr>
              <w:t xml:space="preserve"> З.З. Курмашева </w:t>
            </w:r>
          </w:p>
          <w:p w:rsidR="00A072D4" w:rsidRPr="004C0AD9" w:rsidRDefault="00A072D4" w:rsidP="00411A01">
            <w:pPr>
              <w:spacing w:after="0" w:line="360" w:lineRule="auto"/>
              <w:rPr>
                <w:sz w:val="24"/>
                <w:szCs w:val="24"/>
              </w:rPr>
            </w:pPr>
            <w:r w:rsidRPr="004C0AD9">
              <w:rPr>
                <w:sz w:val="24"/>
                <w:szCs w:val="24"/>
              </w:rPr>
              <w:t>«___» ______________ 2018 г.</w:t>
            </w:r>
          </w:p>
        </w:tc>
      </w:tr>
    </w:tbl>
    <w:p w:rsidR="00A072D4" w:rsidRDefault="00A072D4" w:rsidP="002C0A46">
      <w:pPr>
        <w:jc w:val="center"/>
        <w:rPr>
          <w:sz w:val="24"/>
          <w:szCs w:val="24"/>
        </w:rPr>
      </w:pPr>
    </w:p>
    <w:p w:rsidR="00A072D4" w:rsidRPr="007A2840" w:rsidRDefault="00A072D4" w:rsidP="002C0A46">
      <w:pPr>
        <w:jc w:val="center"/>
        <w:rPr>
          <w:sz w:val="24"/>
          <w:szCs w:val="24"/>
        </w:rPr>
      </w:pPr>
      <w:r>
        <w:rPr>
          <w:sz w:val="24"/>
          <w:szCs w:val="24"/>
        </w:rPr>
        <w:t>КУРСОВАЯ РАБОТА</w:t>
      </w:r>
      <w:bookmarkStart w:id="11" w:name="_GoBack"/>
      <w:bookmarkEnd w:id="11"/>
    </w:p>
    <w:p w:rsidR="00A072D4" w:rsidRPr="007A2840" w:rsidRDefault="00A072D4" w:rsidP="00216FF9">
      <w:pPr>
        <w:jc w:val="center"/>
        <w:rPr>
          <w:sz w:val="24"/>
          <w:szCs w:val="24"/>
        </w:rPr>
      </w:pPr>
      <w:r w:rsidRPr="007A2840">
        <w:rPr>
          <w:sz w:val="24"/>
          <w:szCs w:val="24"/>
        </w:rPr>
        <w:t>УЧЕТ, АНАЛИЗ И АУДИТ ДЕБИТОРСКОЙ И КРЕДИТОРСКОЙ ЗАДОЛЖЕННОСТИ, ОЦЕНКА ВЛИЯНИЯ ИНФЛЯЦИИ НА РЕАЛЬНУЮ СТОИМОСТЬ ИХ ПОГАШЕНИЯ</w:t>
      </w:r>
    </w:p>
    <w:p w:rsidR="00A072D4" w:rsidRPr="007A2840" w:rsidRDefault="00A072D4" w:rsidP="002C0A46">
      <w:pPr>
        <w:jc w:val="right"/>
        <w:rPr>
          <w:sz w:val="24"/>
          <w:szCs w:val="24"/>
        </w:rPr>
      </w:pPr>
    </w:p>
    <w:tbl>
      <w:tblPr>
        <w:tblW w:w="4500" w:type="dxa"/>
        <w:tblInd w:w="5432" w:type="dxa"/>
        <w:tblLayout w:type="fixed"/>
        <w:tblCellMar>
          <w:left w:w="0" w:type="dxa"/>
          <w:right w:w="0" w:type="dxa"/>
        </w:tblCellMar>
        <w:tblLook w:val="0000"/>
      </w:tblPr>
      <w:tblGrid>
        <w:gridCol w:w="4500"/>
      </w:tblGrid>
      <w:tr w:rsidR="00A072D4" w:rsidRPr="004C0AD9" w:rsidTr="00CE7D67">
        <w:tc>
          <w:tcPr>
            <w:tcW w:w="4500" w:type="dxa"/>
          </w:tcPr>
          <w:p w:rsidR="00A072D4" w:rsidRPr="004C0AD9" w:rsidRDefault="00A072D4" w:rsidP="002C0A46">
            <w:pPr>
              <w:snapToGrid w:val="0"/>
              <w:rPr>
                <w:sz w:val="24"/>
                <w:szCs w:val="24"/>
              </w:rPr>
            </w:pPr>
            <w:r w:rsidRPr="004C0AD9">
              <w:rPr>
                <w:sz w:val="24"/>
                <w:szCs w:val="24"/>
              </w:rPr>
              <w:t>Проверила преподаватель:</w:t>
            </w:r>
          </w:p>
          <w:p w:rsidR="00A072D4" w:rsidRPr="004C0AD9" w:rsidRDefault="00A072D4" w:rsidP="002C0A46">
            <w:pPr>
              <w:tabs>
                <w:tab w:val="left" w:pos="3960"/>
              </w:tabs>
              <w:snapToGrid w:val="0"/>
              <w:ind w:left="167"/>
              <w:rPr>
                <w:sz w:val="24"/>
                <w:szCs w:val="24"/>
              </w:rPr>
            </w:pPr>
            <w:r w:rsidRPr="004C0AD9">
              <w:rPr>
                <w:sz w:val="24"/>
                <w:szCs w:val="24"/>
                <w:u w:val="single"/>
              </w:rPr>
              <w:t xml:space="preserve">                              </w:t>
            </w:r>
            <w:r w:rsidRPr="004C0AD9">
              <w:rPr>
                <w:sz w:val="24"/>
                <w:szCs w:val="24"/>
              </w:rPr>
              <w:t xml:space="preserve">  Д.М. Акчева</w:t>
            </w:r>
          </w:p>
          <w:p w:rsidR="00A072D4" w:rsidRPr="004C0AD9" w:rsidRDefault="00A072D4" w:rsidP="002C0A46">
            <w:pPr>
              <w:rPr>
                <w:sz w:val="24"/>
                <w:szCs w:val="24"/>
              </w:rPr>
            </w:pPr>
            <w:r w:rsidRPr="004C0AD9">
              <w:rPr>
                <w:sz w:val="24"/>
                <w:szCs w:val="24"/>
              </w:rPr>
              <w:t>«___» ________________ 2018 г.</w:t>
            </w:r>
          </w:p>
        </w:tc>
      </w:tr>
      <w:tr w:rsidR="00A072D4" w:rsidRPr="004C0AD9" w:rsidTr="00CE7D67">
        <w:tc>
          <w:tcPr>
            <w:tcW w:w="4500" w:type="dxa"/>
          </w:tcPr>
          <w:p w:rsidR="00A072D4" w:rsidRPr="004C0AD9" w:rsidRDefault="00A072D4" w:rsidP="002C0A46">
            <w:pPr>
              <w:snapToGrid w:val="0"/>
              <w:rPr>
                <w:sz w:val="24"/>
                <w:szCs w:val="24"/>
              </w:rPr>
            </w:pPr>
          </w:p>
          <w:p w:rsidR="00A072D4" w:rsidRPr="004C0AD9" w:rsidRDefault="00A072D4" w:rsidP="002C0A46">
            <w:pPr>
              <w:snapToGrid w:val="0"/>
              <w:rPr>
                <w:sz w:val="24"/>
                <w:szCs w:val="24"/>
              </w:rPr>
            </w:pPr>
          </w:p>
          <w:p w:rsidR="00A072D4" w:rsidRPr="004C0AD9" w:rsidRDefault="00A072D4" w:rsidP="002C0A46">
            <w:pPr>
              <w:snapToGrid w:val="0"/>
              <w:rPr>
                <w:sz w:val="24"/>
                <w:szCs w:val="24"/>
              </w:rPr>
            </w:pPr>
            <w:r w:rsidRPr="004C0AD9">
              <w:rPr>
                <w:sz w:val="24"/>
                <w:szCs w:val="24"/>
              </w:rPr>
              <w:t xml:space="preserve">Выполнил(а) студент(ка) гр. 3Э-1 </w:t>
            </w:r>
          </w:p>
          <w:p w:rsidR="00A072D4" w:rsidRPr="004C0AD9" w:rsidRDefault="00A072D4" w:rsidP="002C0A46">
            <w:pPr>
              <w:snapToGrid w:val="0"/>
              <w:ind w:left="167"/>
              <w:rPr>
                <w:sz w:val="24"/>
                <w:szCs w:val="24"/>
              </w:rPr>
            </w:pPr>
            <w:r w:rsidRPr="004C0AD9">
              <w:rPr>
                <w:sz w:val="24"/>
                <w:szCs w:val="24"/>
                <w:u w:val="single"/>
              </w:rPr>
              <w:t xml:space="preserve">                               </w:t>
            </w:r>
            <w:r w:rsidRPr="004C0AD9">
              <w:rPr>
                <w:sz w:val="24"/>
                <w:szCs w:val="24"/>
              </w:rPr>
              <w:t xml:space="preserve"> И.И. Иванов</w:t>
            </w:r>
          </w:p>
          <w:p w:rsidR="00A072D4" w:rsidRPr="004C0AD9" w:rsidRDefault="00A072D4" w:rsidP="002C0A46">
            <w:pPr>
              <w:rPr>
                <w:sz w:val="24"/>
                <w:szCs w:val="24"/>
              </w:rPr>
            </w:pPr>
            <w:r w:rsidRPr="004C0AD9">
              <w:rPr>
                <w:sz w:val="24"/>
                <w:szCs w:val="24"/>
              </w:rPr>
              <w:t>«___» ________________ 2018 г.</w:t>
            </w:r>
          </w:p>
        </w:tc>
      </w:tr>
    </w:tbl>
    <w:p w:rsidR="00A072D4" w:rsidRPr="007A2840" w:rsidRDefault="00A072D4" w:rsidP="005C4891">
      <w:pPr>
        <w:ind w:left="4200"/>
        <w:rPr>
          <w:sz w:val="24"/>
          <w:szCs w:val="24"/>
        </w:rPr>
      </w:pPr>
    </w:p>
    <w:p w:rsidR="00A072D4" w:rsidRPr="007A2840" w:rsidRDefault="00A072D4" w:rsidP="005C4891">
      <w:pPr>
        <w:ind w:left="4200"/>
        <w:rPr>
          <w:sz w:val="24"/>
          <w:szCs w:val="24"/>
        </w:rPr>
      </w:pPr>
    </w:p>
    <w:p w:rsidR="00A072D4" w:rsidRDefault="00A072D4" w:rsidP="008504C3">
      <w:pPr>
        <w:ind w:left="4200"/>
        <w:rPr>
          <w:sz w:val="24"/>
          <w:szCs w:val="24"/>
        </w:rPr>
      </w:pPr>
    </w:p>
    <w:p w:rsidR="00A072D4" w:rsidRDefault="00A072D4" w:rsidP="008504C3">
      <w:pPr>
        <w:ind w:left="4200"/>
        <w:rPr>
          <w:sz w:val="24"/>
          <w:szCs w:val="24"/>
        </w:rPr>
      </w:pPr>
    </w:p>
    <w:p w:rsidR="00A072D4" w:rsidRDefault="00A072D4" w:rsidP="008504C3">
      <w:pPr>
        <w:ind w:left="4200"/>
        <w:rPr>
          <w:sz w:val="24"/>
          <w:szCs w:val="24"/>
        </w:rPr>
      </w:pPr>
    </w:p>
    <w:p w:rsidR="00A072D4" w:rsidRPr="007A2840" w:rsidRDefault="00A072D4" w:rsidP="008504C3">
      <w:pPr>
        <w:ind w:left="4200"/>
        <w:rPr>
          <w:sz w:val="24"/>
          <w:szCs w:val="24"/>
        </w:rPr>
      </w:pPr>
      <w:r>
        <w:rPr>
          <w:sz w:val="24"/>
          <w:szCs w:val="24"/>
        </w:rPr>
        <w:t>2018</w:t>
      </w:r>
      <w:r w:rsidRPr="007A2840">
        <w:rPr>
          <w:sz w:val="24"/>
          <w:szCs w:val="24"/>
        </w:rPr>
        <w:br w:type="page"/>
      </w:r>
    </w:p>
    <w:p w:rsidR="00A072D4" w:rsidRPr="007A2840" w:rsidRDefault="00A072D4" w:rsidP="00121E36">
      <w:pPr>
        <w:ind w:left="4200"/>
        <w:jc w:val="right"/>
        <w:rPr>
          <w:sz w:val="24"/>
          <w:szCs w:val="24"/>
        </w:rPr>
      </w:pPr>
      <w:r w:rsidRPr="007A2840">
        <w:rPr>
          <w:sz w:val="24"/>
          <w:szCs w:val="24"/>
        </w:rPr>
        <w:t xml:space="preserve">Приложение </w:t>
      </w:r>
      <w:r>
        <w:rPr>
          <w:sz w:val="24"/>
          <w:szCs w:val="24"/>
        </w:rPr>
        <w:t>Б</w:t>
      </w:r>
    </w:p>
    <w:p w:rsidR="00A072D4" w:rsidRPr="007A2840" w:rsidRDefault="00A072D4" w:rsidP="00121E36">
      <w:pPr>
        <w:jc w:val="center"/>
        <w:rPr>
          <w:sz w:val="24"/>
          <w:szCs w:val="24"/>
        </w:rPr>
      </w:pPr>
      <w:r w:rsidRPr="007A2840">
        <w:rPr>
          <w:sz w:val="24"/>
          <w:szCs w:val="24"/>
        </w:rPr>
        <w:t>Министерство образования Республики Башкортостан</w:t>
      </w:r>
    </w:p>
    <w:p w:rsidR="00A072D4" w:rsidRPr="007A2840" w:rsidRDefault="00A072D4" w:rsidP="00121E36">
      <w:pPr>
        <w:spacing w:after="0"/>
        <w:jc w:val="center"/>
        <w:rPr>
          <w:sz w:val="24"/>
          <w:szCs w:val="24"/>
        </w:rPr>
      </w:pPr>
      <w:r w:rsidRPr="007A2840">
        <w:rPr>
          <w:sz w:val="24"/>
          <w:szCs w:val="24"/>
        </w:rPr>
        <w:t>Государственное бюджетное профессиональное образовательное учреждение</w:t>
      </w:r>
    </w:p>
    <w:p w:rsidR="00A072D4" w:rsidRPr="007A2840" w:rsidRDefault="00A072D4" w:rsidP="00121E36">
      <w:pPr>
        <w:spacing w:after="0"/>
        <w:jc w:val="center"/>
        <w:rPr>
          <w:sz w:val="24"/>
          <w:szCs w:val="24"/>
        </w:rPr>
      </w:pPr>
      <w:r w:rsidRPr="007A2840">
        <w:rPr>
          <w:sz w:val="24"/>
          <w:szCs w:val="24"/>
        </w:rPr>
        <w:t xml:space="preserve"> Уфимский колледж статистики, информатики и</w:t>
      </w:r>
    </w:p>
    <w:p w:rsidR="00A072D4" w:rsidRPr="007A2840" w:rsidRDefault="00A072D4" w:rsidP="00121E36">
      <w:pPr>
        <w:jc w:val="center"/>
        <w:rPr>
          <w:sz w:val="24"/>
          <w:szCs w:val="24"/>
        </w:rPr>
      </w:pPr>
      <w:r w:rsidRPr="007A2840">
        <w:rPr>
          <w:sz w:val="24"/>
          <w:szCs w:val="24"/>
        </w:rPr>
        <w:t>вычислительной техники</w:t>
      </w:r>
    </w:p>
    <w:p w:rsidR="00A072D4" w:rsidRPr="007A2840" w:rsidRDefault="00A072D4" w:rsidP="00121E36">
      <w:pPr>
        <w:jc w:val="center"/>
        <w:rPr>
          <w:sz w:val="24"/>
          <w:szCs w:val="24"/>
        </w:rPr>
      </w:pPr>
    </w:p>
    <w:tbl>
      <w:tblPr>
        <w:tblW w:w="0" w:type="auto"/>
        <w:tblInd w:w="-159" w:type="dxa"/>
        <w:tblLayout w:type="fixed"/>
        <w:tblCellMar>
          <w:left w:w="0" w:type="dxa"/>
          <w:right w:w="0" w:type="dxa"/>
        </w:tblCellMar>
        <w:tblLook w:val="0000"/>
      </w:tblPr>
      <w:tblGrid>
        <w:gridCol w:w="6059"/>
        <w:gridCol w:w="3700"/>
      </w:tblGrid>
      <w:tr w:rsidR="00A072D4" w:rsidRPr="004C0AD9" w:rsidTr="00071AC0">
        <w:tc>
          <w:tcPr>
            <w:tcW w:w="6059" w:type="dxa"/>
          </w:tcPr>
          <w:p w:rsidR="00A072D4" w:rsidRPr="004C0AD9" w:rsidRDefault="00A072D4" w:rsidP="00071AC0">
            <w:pPr>
              <w:snapToGrid w:val="0"/>
              <w:jc w:val="center"/>
              <w:rPr>
                <w:sz w:val="24"/>
                <w:szCs w:val="24"/>
              </w:rPr>
            </w:pPr>
          </w:p>
        </w:tc>
        <w:tc>
          <w:tcPr>
            <w:tcW w:w="3700" w:type="dxa"/>
          </w:tcPr>
          <w:p w:rsidR="00A072D4" w:rsidRPr="004C0AD9" w:rsidRDefault="00A072D4" w:rsidP="00411A01">
            <w:pPr>
              <w:snapToGrid w:val="0"/>
              <w:spacing w:after="0" w:line="360" w:lineRule="auto"/>
              <w:jc w:val="center"/>
              <w:rPr>
                <w:sz w:val="24"/>
                <w:szCs w:val="24"/>
              </w:rPr>
            </w:pPr>
            <w:r w:rsidRPr="004C0AD9">
              <w:rPr>
                <w:sz w:val="24"/>
                <w:szCs w:val="24"/>
              </w:rPr>
              <w:t>УТВЕРЖДАЮ</w:t>
            </w:r>
          </w:p>
          <w:p w:rsidR="00A072D4" w:rsidRPr="004C0AD9" w:rsidRDefault="00A072D4" w:rsidP="00411A01">
            <w:pPr>
              <w:spacing w:after="0" w:line="360" w:lineRule="auto"/>
              <w:rPr>
                <w:sz w:val="24"/>
                <w:szCs w:val="24"/>
              </w:rPr>
            </w:pPr>
            <w:r w:rsidRPr="004C0AD9">
              <w:rPr>
                <w:sz w:val="24"/>
                <w:szCs w:val="24"/>
              </w:rPr>
              <w:t>Заместитель директора</w:t>
            </w:r>
          </w:p>
          <w:p w:rsidR="00A072D4" w:rsidRPr="004C0AD9" w:rsidRDefault="00A072D4" w:rsidP="00411A01">
            <w:pPr>
              <w:spacing w:after="0" w:line="360" w:lineRule="auto"/>
              <w:rPr>
                <w:sz w:val="24"/>
                <w:szCs w:val="24"/>
              </w:rPr>
            </w:pPr>
            <w:r w:rsidRPr="004C0AD9">
              <w:rPr>
                <w:sz w:val="24"/>
                <w:szCs w:val="24"/>
              </w:rPr>
              <w:t>по учебной работе</w:t>
            </w:r>
          </w:p>
          <w:p w:rsidR="00A072D4" w:rsidRPr="004C0AD9" w:rsidRDefault="00A072D4" w:rsidP="00411A01">
            <w:pPr>
              <w:spacing w:after="0" w:line="360" w:lineRule="auto"/>
              <w:rPr>
                <w:sz w:val="24"/>
                <w:szCs w:val="24"/>
              </w:rPr>
            </w:pPr>
            <w:r w:rsidRPr="004C0AD9">
              <w:rPr>
                <w:sz w:val="24"/>
                <w:szCs w:val="24"/>
                <w:u w:val="single"/>
              </w:rPr>
              <w:t xml:space="preserve">                      </w:t>
            </w:r>
            <w:r w:rsidRPr="004C0AD9">
              <w:rPr>
                <w:sz w:val="24"/>
                <w:szCs w:val="24"/>
              </w:rPr>
              <w:t xml:space="preserve"> З.З. Курмашева </w:t>
            </w:r>
          </w:p>
          <w:p w:rsidR="00A072D4" w:rsidRPr="004C0AD9" w:rsidRDefault="00A072D4" w:rsidP="00240AF2">
            <w:pPr>
              <w:spacing w:after="0" w:line="360" w:lineRule="auto"/>
              <w:rPr>
                <w:sz w:val="24"/>
                <w:szCs w:val="24"/>
              </w:rPr>
            </w:pPr>
            <w:r w:rsidRPr="004C0AD9">
              <w:rPr>
                <w:sz w:val="24"/>
                <w:szCs w:val="24"/>
              </w:rPr>
              <w:t>«</w:t>
            </w:r>
            <w:r w:rsidRPr="004C0AD9">
              <w:rPr>
                <w:sz w:val="24"/>
                <w:szCs w:val="24"/>
                <w:u w:val="single"/>
              </w:rPr>
              <w:t xml:space="preserve">      </w:t>
            </w:r>
            <w:r w:rsidRPr="004C0AD9">
              <w:rPr>
                <w:sz w:val="24"/>
                <w:szCs w:val="24"/>
              </w:rPr>
              <w:t xml:space="preserve">» </w:t>
            </w:r>
            <w:r w:rsidRPr="004C0AD9">
              <w:rPr>
                <w:sz w:val="24"/>
                <w:szCs w:val="24"/>
                <w:u w:val="single"/>
              </w:rPr>
              <w:t xml:space="preserve">                          </w:t>
            </w:r>
            <w:r w:rsidRPr="004C0AD9">
              <w:rPr>
                <w:sz w:val="24"/>
                <w:szCs w:val="24"/>
              </w:rPr>
              <w:t xml:space="preserve">  2018 г.</w:t>
            </w:r>
          </w:p>
        </w:tc>
      </w:tr>
    </w:tbl>
    <w:p w:rsidR="00A072D4" w:rsidRPr="007A2840" w:rsidRDefault="00A072D4" w:rsidP="005C4891">
      <w:pPr>
        <w:jc w:val="center"/>
        <w:rPr>
          <w:sz w:val="24"/>
          <w:szCs w:val="24"/>
        </w:rPr>
      </w:pPr>
    </w:p>
    <w:p w:rsidR="00A072D4" w:rsidRPr="007A2840" w:rsidRDefault="00A072D4" w:rsidP="00216FF9">
      <w:pPr>
        <w:jc w:val="center"/>
        <w:rPr>
          <w:sz w:val="24"/>
          <w:szCs w:val="24"/>
        </w:rPr>
      </w:pPr>
      <w:r w:rsidRPr="007A2840">
        <w:rPr>
          <w:sz w:val="24"/>
          <w:szCs w:val="24"/>
        </w:rPr>
        <w:t>ЗАДАНИЕ</w:t>
      </w:r>
    </w:p>
    <w:p w:rsidR="00A072D4" w:rsidRPr="007A2840" w:rsidRDefault="00A072D4" w:rsidP="00216FF9">
      <w:pPr>
        <w:spacing w:line="240" w:lineRule="auto"/>
        <w:ind w:firstLine="709"/>
        <w:jc w:val="both"/>
        <w:rPr>
          <w:sz w:val="24"/>
          <w:szCs w:val="24"/>
        </w:rPr>
      </w:pPr>
      <w:r w:rsidRPr="007A2840">
        <w:rPr>
          <w:sz w:val="24"/>
          <w:szCs w:val="24"/>
        </w:rPr>
        <w:t>на курсовую работу студента дневного отделения, группы 3Э-1, специальности  38.02.01  Экономика и бухгалтерский учет (по отраслям)</w:t>
      </w:r>
    </w:p>
    <w:p w:rsidR="00A072D4" w:rsidRPr="007A2840" w:rsidRDefault="00A072D4" w:rsidP="00216FF9">
      <w:pPr>
        <w:spacing w:line="240" w:lineRule="auto"/>
        <w:ind w:firstLine="709"/>
        <w:jc w:val="both"/>
        <w:rPr>
          <w:sz w:val="24"/>
          <w:szCs w:val="24"/>
        </w:rPr>
      </w:pPr>
      <w:r w:rsidRPr="007A2840">
        <w:rPr>
          <w:sz w:val="24"/>
          <w:szCs w:val="24"/>
        </w:rPr>
        <w:t>Фамилия, имя, отчество: Иванов Иван Иванович</w:t>
      </w:r>
    </w:p>
    <w:p w:rsidR="00A072D4" w:rsidRPr="007A2840" w:rsidRDefault="00A072D4" w:rsidP="00216FF9">
      <w:pPr>
        <w:spacing w:line="240" w:lineRule="auto"/>
        <w:ind w:firstLine="709"/>
        <w:jc w:val="both"/>
        <w:rPr>
          <w:color w:val="000000"/>
          <w:sz w:val="24"/>
          <w:szCs w:val="24"/>
        </w:rPr>
      </w:pPr>
      <w:r w:rsidRPr="007A2840">
        <w:rPr>
          <w:sz w:val="24"/>
          <w:szCs w:val="24"/>
        </w:rPr>
        <w:t>Тема курсовой работы: «Учет, анализ и аудит дебиторской и кредиторской задолженности, оценка влияния инфляции на реальную стоимость их погашения</w:t>
      </w:r>
      <w:r w:rsidRPr="007A2840">
        <w:rPr>
          <w:color w:val="000000"/>
          <w:sz w:val="24"/>
          <w:szCs w:val="24"/>
        </w:rPr>
        <w:t>».</w:t>
      </w:r>
    </w:p>
    <w:p w:rsidR="00A072D4" w:rsidRPr="007A2840" w:rsidRDefault="00A072D4" w:rsidP="009831CC">
      <w:pPr>
        <w:spacing w:line="240" w:lineRule="auto"/>
        <w:ind w:firstLine="709"/>
        <w:jc w:val="both"/>
        <w:rPr>
          <w:sz w:val="24"/>
          <w:szCs w:val="24"/>
        </w:rPr>
      </w:pPr>
      <w:r w:rsidRPr="007A2840">
        <w:rPr>
          <w:sz w:val="24"/>
          <w:szCs w:val="24"/>
        </w:rPr>
        <w:t>Курсовая  работы состоит  из следующих разделов:</w:t>
      </w:r>
    </w:p>
    <w:p w:rsidR="00A072D4" w:rsidRPr="007A2840" w:rsidRDefault="00A072D4" w:rsidP="00216FF9">
      <w:pPr>
        <w:spacing w:line="240" w:lineRule="auto"/>
        <w:ind w:firstLine="709"/>
        <w:jc w:val="both"/>
        <w:rPr>
          <w:sz w:val="24"/>
          <w:szCs w:val="24"/>
        </w:rPr>
      </w:pPr>
      <w:r w:rsidRPr="007A2840">
        <w:rPr>
          <w:sz w:val="24"/>
          <w:szCs w:val="24"/>
        </w:rPr>
        <w:t>Введение</w:t>
      </w:r>
    </w:p>
    <w:p w:rsidR="00A072D4" w:rsidRPr="007A2840" w:rsidRDefault="00A072D4" w:rsidP="00216FF9">
      <w:pPr>
        <w:spacing w:line="240" w:lineRule="auto"/>
        <w:ind w:firstLine="709"/>
        <w:jc w:val="both"/>
        <w:rPr>
          <w:sz w:val="24"/>
          <w:szCs w:val="24"/>
        </w:rPr>
      </w:pPr>
      <w:r w:rsidRPr="007A2840">
        <w:rPr>
          <w:sz w:val="24"/>
          <w:szCs w:val="24"/>
        </w:rPr>
        <w:t>1 Теоретическая часть</w:t>
      </w:r>
    </w:p>
    <w:p w:rsidR="00A072D4" w:rsidRPr="007A2840" w:rsidRDefault="00A072D4" w:rsidP="00216FF9">
      <w:pPr>
        <w:spacing w:line="240" w:lineRule="auto"/>
        <w:ind w:firstLine="709"/>
        <w:jc w:val="both"/>
        <w:rPr>
          <w:sz w:val="24"/>
          <w:szCs w:val="24"/>
        </w:rPr>
      </w:pPr>
      <w:r w:rsidRPr="007A2840">
        <w:rPr>
          <w:sz w:val="24"/>
          <w:szCs w:val="24"/>
        </w:rPr>
        <w:t xml:space="preserve">2 </w:t>
      </w:r>
      <w:r>
        <w:rPr>
          <w:sz w:val="24"/>
          <w:szCs w:val="24"/>
        </w:rPr>
        <w:t>Практическая</w:t>
      </w:r>
      <w:r w:rsidRPr="007A2840">
        <w:rPr>
          <w:sz w:val="24"/>
          <w:szCs w:val="24"/>
        </w:rPr>
        <w:t xml:space="preserve"> часть</w:t>
      </w:r>
    </w:p>
    <w:p w:rsidR="00A072D4" w:rsidRPr="007A2840" w:rsidRDefault="00A072D4" w:rsidP="00216FF9">
      <w:pPr>
        <w:spacing w:line="240" w:lineRule="auto"/>
        <w:ind w:firstLine="709"/>
        <w:jc w:val="both"/>
        <w:rPr>
          <w:sz w:val="24"/>
          <w:szCs w:val="24"/>
        </w:rPr>
      </w:pPr>
      <w:r w:rsidRPr="007A2840">
        <w:rPr>
          <w:sz w:val="24"/>
          <w:szCs w:val="24"/>
        </w:rPr>
        <w:t>Заключение</w:t>
      </w:r>
    </w:p>
    <w:p w:rsidR="00A072D4" w:rsidRPr="007A2840" w:rsidRDefault="00A072D4" w:rsidP="00216FF9">
      <w:pPr>
        <w:spacing w:line="240" w:lineRule="auto"/>
        <w:ind w:firstLine="709"/>
        <w:jc w:val="both"/>
        <w:rPr>
          <w:sz w:val="24"/>
          <w:szCs w:val="24"/>
        </w:rPr>
      </w:pPr>
      <w:r>
        <w:rPr>
          <w:sz w:val="24"/>
          <w:szCs w:val="24"/>
        </w:rPr>
        <w:t>Библиографический список</w:t>
      </w:r>
    </w:p>
    <w:p w:rsidR="00A072D4" w:rsidRDefault="00A072D4" w:rsidP="00216FF9">
      <w:pPr>
        <w:spacing w:line="240" w:lineRule="auto"/>
        <w:ind w:firstLine="709"/>
        <w:jc w:val="both"/>
        <w:rPr>
          <w:sz w:val="24"/>
          <w:szCs w:val="24"/>
        </w:rPr>
      </w:pPr>
      <w:r>
        <w:rPr>
          <w:sz w:val="24"/>
          <w:szCs w:val="24"/>
        </w:rPr>
        <w:t>Приложение А</w:t>
      </w:r>
    </w:p>
    <w:p w:rsidR="00A072D4" w:rsidRDefault="00A072D4" w:rsidP="005D6C30">
      <w:pPr>
        <w:spacing w:line="240" w:lineRule="auto"/>
        <w:ind w:firstLine="709"/>
        <w:jc w:val="both"/>
        <w:rPr>
          <w:sz w:val="24"/>
          <w:szCs w:val="24"/>
        </w:rPr>
      </w:pPr>
      <w:r>
        <w:rPr>
          <w:sz w:val="24"/>
          <w:szCs w:val="24"/>
        </w:rPr>
        <w:t>Приложение Б</w:t>
      </w:r>
    </w:p>
    <w:p w:rsidR="00A072D4" w:rsidRDefault="00A072D4" w:rsidP="00216FF9">
      <w:pPr>
        <w:spacing w:line="240" w:lineRule="auto"/>
        <w:ind w:firstLine="709"/>
        <w:jc w:val="both"/>
        <w:rPr>
          <w:sz w:val="24"/>
          <w:szCs w:val="24"/>
        </w:rPr>
      </w:pPr>
    </w:p>
    <w:p w:rsidR="00A072D4" w:rsidRPr="007A2840" w:rsidRDefault="00A072D4" w:rsidP="00216FF9">
      <w:pPr>
        <w:spacing w:line="240" w:lineRule="auto"/>
        <w:ind w:firstLine="709"/>
        <w:jc w:val="both"/>
        <w:rPr>
          <w:sz w:val="24"/>
          <w:szCs w:val="24"/>
        </w:rPr>
      </w:pPr>
      <w:r w:rsidRPr="007A2840">
        <w:rPr>
          <w:sz w:val="24"/>
          <w:szCs w:val="24"/>
        </w:rPr>
        <w:br w:type="page"/>
      </w:r>
    </w:p>
    <w:p w:rsidR="00A072D4" w:rsidRPr="007A2840" w:rsidRDefault="00A072D4" w:rsidP="00216FF9">
      <w:pPr>
        <w:spacing w:line="240" w:lineRule="auto"/>
        <w:ind w:firstLine="709"/>
        <w:jc w:val="center"/>
        <w:rPr>
          <w:sz w:val="24"/>
          <w:szCs w:val="24"/>
        </w:rPr>
      </w:pPr>
      <w:r w:rsidRPr="007A2840">
        <w:rPr>
          <w:sz w:val="24"/>
          <w:szCs w:val="24"/>
        </w:rPr>
        <w:t>Список рекомендуемой литературы:</w:t>
      </w:r>
    </w:p>
    <w:p w:rsidR="00A072D4" w:rsidRPr="007A2840" w:rsidRDefault="00A072D4" w:rsidP="002B5ED6">
      <w:pPr>
        <w:spacing w:line="360" w:lineRule="auto"/>
        <w:ind w:firstLine="709"/>
        <w:jc w:val="both"/>
        <w:rPr>
          <w:bCs/>
          <w:i/>
          <w:sz w:val="24"/>
          <w:szCs w:val="24"/>
        </w:rPr>
      </w:pPr>
      <w:r w:rsidRPr="007A2840">
        <w:rPr>
          <w:bCs/>
          <w:sz w:val="24"/>
          <w:szCs w:val="24"/>
        </w:rPr>
        <w:t>1.Российская Федерация. Законы. О бухгалтерском учете от 06 дек. 2011 г. № 402-ФЗ [Электронный ресурс]: федер. закон: [Принят Гос. Думой 22 нояб. 2011 г., одобр. Сов. Федерации 29 нояб. 2011 г. // Информационно-правовая система КонсультантПлюс.</w:t>
      </w:r>
    </w:p>
    <w:p w:rsidR="00A072D4" w:rsidRPr="007A2840" w:rsidRDefault="00A072D4" w:rsidP="002B5ED6">
      <w:pPr>
        <w:spacing w:line="360" w:lineRule="auto"/>
        <w:ind w:firstLine="709"/>
        <w:jc w:val="both"/>
        <w:rPr>
          <w:sz w:val="24"/>
          <w:szCs w:val="24"/>
        </w:rPr>
      </w:pPr>
      <w:r w:rsidRPr="007A2840">
        <w:rPr>
          <w:sz w:val="24"/>
          <w:szCs w:val="24"/>
        </w:rPr>
        <w:t>2. Приказ Министерства финансов РФ от 22 июля 2003 г. № 67н «О формах бухгалтерской отчетности организаций».</w:t>
      </w:r>
    </w:p>
    <w:p w:rsidR="00A072D4" w:rsidRPr="007A2840" w:rsidRDefault="00A072D4" w:rsidP="002B5ED6">
      <w:pPr>
        <w:spacing w:line="360" w:lineRule="auto"/>
        <w:ind w:firstLine="709"/>
        <w:jc w:val="both"/>
        <w:rPr>
          <w:sz w:val="24"/>
          <w:szCs w:val="24"/>
        </w:rPr>
      </w:pPr>
      <w:r w:rsidRPr="007A2840">
        <w:rPr>
          <w:sz w:val="24"/>
          <w:szCs w:val="24"/>
        </w:rPr>
        <w:t>3.Жулина, Е.Г., Иванова Н.А. Анализ финансовой отчетности: Учебное пособие [Текст]. –М.: Издательско-торговая корпорация «Дашков и К», 2013. – 272 с.</w:t>
      </w:r>
    </w:p>
    <w:p w:rsidR="00A072D4" w:rsidRPr="007A2840" w:rsidRDefault="00A072D4" w:rsidP="002B5ED6">
      <w:pPr>
        <w:spacing w:line="360" w:lineRule="auto"/>
        <w:ind w:firstLine="709"/>
        <w:jc w:val="both"/>
        <w:rPr>
          <w:sz w:val="24"/>
          <w:szCs w:val="24"/>
        </w:rPr>
      </w:pPr>
      <w:r w:rsidRPr="007A2840">
        <w:rPr>
          <w:sz w:val="24"/>
          <w:szCs w:val="24"/>
        </w:rPr>
        <w:t>4.Черненко, А.Ф. Анализ финансовой отчетности: учебное пособие [Т</w:t>
      </w:r>
      <w:r>
        <w:rPr>
          <w:sz w:val="24"/>
          <w:szCs w:val="24"/>
        </w:rPr>
        <w:t>екст].  Ростов н/Д: Феникс, 2012</w:t>
      </w:r>
      <w:r w:rsidRPr="007A2840">
        <w:rPr>
          <w:sz w:val="24"/>
          <w:szCs w:val="24"/>
        </w:rPr>
        <w:t>.- 285, [1] с. – (Высшее образование).</w:t>
      </w:r>
    </w:p>
    <w:p w:rsidR="00A072D4" w:rsidRPr="007A2840" w:rsidRDefault="00A072D4" w:rsidP="002B5ED6">
      <w:pPr>
        <w:spacing w:line="360" w:lineRule="auto"/>
        <w:ind w:firstLine="709"/>
        <w:jc w:val="both"/>
        <w:rPr>
          <w:sz w:val="24"/>
          <w:szCs w:val="24"/>
        </w:rPr>
      </w:pPr>
      <w:r w:rsidRPr="007A2840">
        <w:rPr>
          <w:sz w:val="24"/>
          <w:szCs w:val="24"/>
        </w:rPr>
        <w:t xml:space="preserve">5.Википедия [Электронный ресурс] // Свободная энциклопедия. – Режим доступа: </w:t>
      </w:r>
      <w:hyperlink r:id="rId10" w:history="1">
        <w:r w:rsidRPr="007A2840">
          <w:rPr>
            <w:rStyle w:val="Hyperlink"/>
            <w:sz w:val="24"/>
            <w:szCs w:val="24"/>
          </w:rPr>
          <w:t>http://ru.wikipedia.org/wiki/</w:t>
        </w:r>
      </w:hyperlink>
      <w:r w:rsidRPr="007A2840">
        <w:rPr>
          <w:sz w:val="24"/>
          <w:szCs w:val="24"/>
        </w:rPr>
        <w:t>, свободный</w:t>
      </w:r>
    </w:p>
    <w:p w:rsidR="00A072D4" w:rsidRPr="007A2840" w:rsidRDefault="00A072D4" w:rsidP="002B5ED6">
      <w:pPr>
        <w:spacing w:line="360" w:lineRule="auto"/>
        <w:ind w:firstLine="709"/>
        <w:jc w:val="both"/>
        <w:rPr>
          <w:sz w:val="24"/>
          <w:szCs w:val="24"/>
        </w:rPr>
      </w:pPr>
    </w:p>
    <w:p w:rsidR="00A072D4" w:rsidRPr="007A2840" w:rsidRDefault="00A072D4" w:rsidP="002B5ED6">
      <w:pPr>
        <w:spacing w:line="360" w:lineRule="auto"/>
        <w:ind w:firstLine="709"/>
        <w:jc w:val="both"/>
        <w:rPr>
          <w:sz w:val="24"/>
          <w:szCs w:val="24"/>
        </w:rPr>
      </w:pPr>
      <w:r w:rsidRPr="007A2840">
        <w:rPr>
          <w:sz w:val="24"/>
          <w:szCs w:val="24"/>
        </w:rPr>
        <w:t xml:space="preserve">Задание к выполнению </w:t>
      </w:r>
      <w:r>
        <w:rPr>
          <w:sz w:val="24"/>
          <w:szCs w:val="24"/>
        </w:rPr>
        <w:t>получил «__» ________2018</w:t>
      </w:r>
      <w:r w:rsidRPr="007A2840">
        <w:rPr>
          <w:sz w:val="24"/>
          <w:szCs w:val="24"/>
        </w:rPr>
        <w:t xml:space="preserve"> г.</w:t>
      </w:r>
    </w:p>
    <w:p w:rsidR="00A072D4" w:rsidRPr="007A2840" w:rsidRDefault="00A072D4" w:rsidP="002B5ED6">
      <w:pPr>
        <w:spacing w:line="360" w:lineRule="auto"/>
        <w:ind w:firstLine="709"/>
        <w:jc w:val="both"/>
        <w:rPr>
          <w:sz w:val="24"/>
          <w:szCs w:val="24"/>
        </w:rPr>
      </w:pPr>
      <w:r w:rsidRPr="007A2840">
        <w:rPr>
          <w:sz w:val="24"/>
          <w:szCs w:val="24"/>
        </w:rPr>
        <w:t>Студент Иванов Иван Иванович</w:t>
      </w:r>
    </w:p>
    <w:p w:rsidR="00A072D4" w:rsidRPr="007A2840" w:rsidRDefault="00A072D4" w:rsidP="002B5ED6">
      <w:pPr>
        <w:spacing w:line="360" w:lineRule="auto"/>
        <w:ind w:firstLine="709"/>
        <w:jc w:val="both"/>
        <w:rPr>
          <w:sz w:val="24"/>
          <w:szCs w:val="24"/>
        </w:rPr>
      </w:pPr>
      <w:r w:rsidRPr="007A2840">
        <w:rPr>
          <w:sz w:val="24"/>
          <w:szCs w:val="24"/>
        </w:rPr>
        <w:t xml:space="preserve">Срок окончания </w:t>
      </w:r>
      <w:r>
        <w:rPr>
          <w:sz w:val="24"/>
          <w:szCs w:val="24"/>
        </w:rPr>
        <w:t>«__» ________2018</w:t>
      </w:r>
      <w:r w:rsidRPr="007A2840">
        <w:rPr>
          <w:sz w:val="24"/>
          <w:szCs w:val="24"/>
        </w:rPr>
        <w:t xml:space="preserve"> г.</w:t>
      </w:r>
    </w:p>
    <w:p w:rsidR="00A072D4" w:rsidRPr="007A2840" w:rsidRDefault="00A072D4" w:rsidP="002B5ED6">
      <w:pPr>
        <w:spacing w:line="360" w:lineRule="auto"/>
        <w:ind w:firstLine="709"/>
        <w:jc w:val="both"/>
        <w:rPr>
          <w:sz w:val="24"/>
          <w:szCs w:val="24"/>
        </w:rPr>
      </w:pPr>
      <w:r w:rsidRPr="007A2840">
        <w:rPr>
          <w:sz w:val="24"/>
          <w:szCs w:val="24"/>
        </w:rPr>
        <w:t>Руководитель курсовой работы</w:t>
      </w:r>
      <w:r w:rsidRPr="007A2840">
        <w:rPr>
          <w:sz w:val="24"/>
          <w:szCs w:val="24"/>
          <w:u w:val="single"/>
        </w:rPr>
        <w:tab/>
      </w:r>
      <w:r w:rsidRPr="007A2840">
        <w:rPr>
          <w:sz w:val="24"/>
          <w:szCs w:val="24"/>
          <w:u w:val="single"/>
        </w:rPr>
        <w:tab/>
      </w:r>
      <w:r w:rsidRPr="007A2840">
        <w:rPr>
          <w:sz w:val="24"/>
          <w:szCs w:val="24"/>
          <w:u w:val="single"/>
        </w:rPr>
        <w:tab/>
        <w:t xml:space="preserve"> </w:t>
      </w:r>
      <w:r w:rsidRPr="007A2840">
        <w:rPr>
          <w:sz w:val="24"/>
          <w:szCs w:val="24"/>
        </w:rPr>
        <w:t>Д.М. Акчева</w:t>
      </w:r>
    </w:p>
    <w:p w:rsidR="00A072D4" w:rsidRDefault="00A072D4" w:rsidP="002B5ED6">
      <w:pPr>
        <w:spacing w:line="360" w:lineRule="auto"/>
        <w:ind w:firstLine="709"/>
        <w:jc w:val="both"/>
        <w:rPr>
          <w:sz w:val="24"/>
          <w:szCs w:val="24"/>
        </w:rPr>
      </w:pPr>
      <w:r w:rsidRPr="007A2840">
        <w:rPr>
          <w:sz w:val="24"/>
          <w:szCs w:val="24"/>
        </w:rPr>
        <w:t xml:space="preserve">Задание рассмотрено на заседании цикловой комиссии экономических дисциплин </w:t>
      </w:r>
    </w:p>
    <w:p w:rsidR="00A072D4" w:rsidRPr="007A2840" w:rsidRDefault="00A072D4" w:rsidP="002B5ED6">
      <w:pPr>
        <w:spacing w:line="360" w:lineRule="auto"/>
        <w:ind w:firstLine="709"/>
        <w:jc w:val="both"/>
        <w:rPr>
          <w:sz w:val="24"/>
          <w:szCs w:val="24"/>
        </w:rPr>
      </w:pPr>
      <w:r w:rsidRPr="007A2840">
        <w:rPr>
          <w:sz w:val="24"/>
          <w:szCs w:val="24"/>
        </w:rPr>
        <w:t>«__» ________</w:t>
      </w:r>
      <w:r>
        <w:rPr>
          <w:sz w:val="24"/>
          <w:szCs w:val="24"/>
        </w:rPr>
        <w:t>2018</w:t>
      </w:r>
      <w:r w:rsidRPr="007A2840">
        <w:rPr>
          <w:sz w:val="24"/>
          <w:szCs w:val="24"/>
        </w:rPr>
        <w:t xml:space="preserve"> г.</w:t>
      </w:r>
    </w:p>
    <w:p w:rsidR="00A072D4" w:rsidRPr="007A2840" w:rsidRDefault="00A072D4" w:rsidP="002B5ED6">
      <w:pPr>
        <w:spacing w:line="360" w:lineRule="auto"/>
        <w:ind w:firstLine="709"/>
        <w:jc w:val="both"/>
        <w:rPr>
          <w:sz w:val="24"/>
          <w:szCs w:val="24"/>
        </w:rPr>
      </w:pPr>
      <w:r w:rsidRPr="007A2840">
        <w:rPr>
          <w:sz w:val="24"/>
          <w:szCs w:val="24"/>
        </w:rPr>
        <w:t xml:space="preserve">Председатель цикловой комиссии  </w:t>
      </w:r>
      <w:r w:rsidRPr="007A2840">
        <w:rPr>
          <w:sz w:val="24"/>
          <w:szCs w:val="24"/>
          <w:u w:val="single"/>
        </w:rPr>
        <w:tab/>
      </w:r>
      <w:r w:rsidRPr="007A2840">
        <w:rPr>
          <w:sz w:val="24"/>
          <w:szCs w:val="24"/>
          <w:u w:val="single"/>
        </w:rPr>
        <w:tab/>
      </w:r>
      <w:r w:rsidRPr="007A2840">
        <w:rPr>
          <w:sz w:val="24"/>
          <w:szCs w:val="24"/>
          <w:u w:val="single"/>
        </w:rPr>
        <w:tab/>
        <w:t xml:space="preserve"> </w:t>
      </w:r>
      <w:r w:rsidRPr="007A2840">
        <w:rPr>
          <w:sz w:val="24"/>
          <w:szCs w:val="24"/>
        </w:rPr>
        <w:t>Л.Р. Кузнецова</w:t>
      </w:r>
    </w:p>
    <w:p w:rsidR="00A072D4" w:rsidRPr="007A2840" w:rsidRDefault="00A072D4">
      <w:pPr>
        <w:rPr>
          <w:sz w:val="24"/>
          <w:szCs w:val="24"/>
        </w:rPr>
      </w:pPr>
      <w:r w:rsidRPr="007A2840">
        <w:rPr>
          <w:sz w:val="24"/>
          <w:szCs w:val="24"/>
        </w:rPr>
        <w:br w:type="page"/>
      </w:r>
    </w:p>
    <w:p w:rsidR="00A072D4" w:rsidRPr="007A2840" w:rsidRDefault="00A072D4" w:rsidP="00121E36">
      <w:pPr>
        <w:jc w:val="right"/>
        <w:rPr>
          <w:sz w:val="24"/>
          <w:szCs w:val="24"/>
        </w:rPr>
      </w:pPr>
      <w:r>
        <w:rPr>
          <w:sz w:val="24"/>
          <w:szCs w:val="24"/>
        </w:rPr>
        <w:t>Приложение В</w:t>
      </w:r>
    </w:p>
    <w:p w:rsidR="00A072D4" w:rsidRPr="007A2840" w:rsidRDefault="00A072D4" w:rsidP="00121E36">
      <w:pPr>
        <w:jc w:val="center"/>
        <w:rPr>
          <w:sz w:val="24"/>
          <w:szCs w:val="24"/>
        </w:rPr>
      </w:pPr>
      <w:r w:rsidRPr="007A2840">
        <w:rPr>
          <w:sz w:val="24"/>
          <w:szCs w:val="24"/>
        </w:rPr>
        <w:t>Министерство образования Республики Башкортостан</w:t>
      </w:r>
    </w:p>
    <w:p w:rsidR="00A072D4" w:rsidRPr="007A2840" w:rsidRDefault="00A072D4" w:rsidP="00121E36">
      <w:pPr>
        <w:spacing w:after="0"/>
        <w:jc w:val="center"/>
        <w:rPr>
          <w:sz w:val="24"/>
          <w:szCs w:val="24"/>
        </w:rPr>
      </w:pPr>
      <w:r w:rsidRPr="007A2840">
        <w:rPr>
          <w:sz w:val="24"/>
          <w:szCs w:val="24"/>
        </w:rPr>
        <w:t>Государственное бюджетное профессиональное образовательное учреждение</w:t>
      </w:r>
    </w:p>
    <w:p w:rsidR="00A072D4" w:rsidRPr="007A2840" w:rsidRDefault="00A072D4" w:rsidP="00121E36">
      <w:pPr>
        <w:spacing w:after="0"/>
        <w:jc w:val="center"/>
        <w:rPr>
          <w:sz w:val="24"/>
          <w:szCs w:val="24"/>
        </w:rPr>
      </w:pPr>
      <w:r w:rsidRPr="007A2840">
        <w:rPr>
          <w:sz w:val="24"/>
          <w:szCs w:val="24"/>
        </w:rPr>
        <w:t>Уфимский колледж статистики, информатики и</w:t>
      </w:r>
    </w:p>
    <w:p w:rsidR="00A072D4" w:rsidRPr="007A2840" w:rsidRDefault="00A072D4" w:rsidP="00121E36">
      <w:pPr>
        <w:jc w:val="center"/>
        <w:rPr>
          <w:sz w:val="24"/>
          <w:szCs w:val="24"/>
        </w:rPr>
      </w:pPr>
      <w:r w:rsidRPr="007A2840">
        <w:rPr>
          <w:sz w:val="24"/>
          <w:szCs w:val="24"/>
        </w:rPr>
        <w:t>вычислительной техники</w:t>
      </w:r>
    </w:p>
    <w:p w:rsidR="00A072D4" w:rsidRPr="007A2840" w:rsidRDefault="00A072D4" w:rsidP="004F17B4">
      <w:pPr>
        <w:jc w:val="center"/>
        <w:outlineLvl w:val="0"/>
        <w:rPr>
          <w:color w:val="000000"/>
          <w:sz w:val="24"/>
          <w:szCs w:val="24"/>
        </w:rPr>
      </w:pPr>
    </w:p>
    <w:p w:rsidR="00A072D4" w:rsidRPr="007A2840" w:rsidRDefault="00A072D4" w:rsidP="004F17B4">
      <w:pPr>
        <w:jc w:val="center"/>
        <w:outlineLvl w:val="0"/>
        <w:rPr>
          <w:color w:val="000000"/>
          <w:sz w:val="24"/>
          <w:szCs w:val="24"/>
        </w:rPr>
      </w:pPr>
    </w:p>
    <w:p w:rsidR="00A072D4" w:rsidRPr="007A2840" w:rsidRDefault="00A072D4" w:rsidP="00216FF9">
      <w:pPr>
        <w:jc w:val="center"/>
        <w:rPr>
          <w:sz w:val="24"/>
          <w:szCs w:val="24"/>
        </w:rPr>
      </w:pPr>
      <w:r w:rsidRPr="007A2840">
        <w:rPr>
          <w:sz w:val="24"/>
          <w:szCs w:val="24"/>
        </w:rPr>
        <w:t>ЗАКЛЮЧЕНИЕ</w:t>
      </w:r>
    </w:p>
    <w:p w:rsidR="00A072D4" w:rsidRPr="007A2840" w:rsidRDefault="00A072D4" w:rsidP="00216FF9">
      <w:pPr>
        <w:jc w:val="center"/>
        <w:rPr>
          <w:sz w:val="24"/>
          <w:szCs w:val="24"/>
        </w:rPr>
      </w:pPr>
      <w:r w:rsidRPr="007A2840">
        <w:rPr>
          <w:sz w:val="24"/>
          <w:szCs w:val="24"/>
        </w:rPr>
        <w:t>на курсовую работу</w:t>
      </w:r>
    </w:p>
    <w:p w:rsidR="00A072D4" w:rsidRPr="007A2840" w:rsidRDefault="00A072D4" w:rsidP="00216FF9">
      <w:pPr>
        <w:jc w:val="both"/>
        <w:rPr>
          <w:sz w:val="24"/>
          <w:szCs w:val="24"/>
        </w:rPr>
      </w:pPr>
      <w:r w:rsidRPr="007A2840">
        <w:rPr>
          <w:sz w:val="24"/>
          <w:szCs w:val="24"/>
        </w:rPr>
        <w:t>Студент (ка) __________________________________________________________</w:t>
      </w:r>
    </w:p>
    <w:p w:rsidR="00A072D4" w:rsidRPr="007A2840" w:rsidRDefault="00A072D4" w:rsidP="00216FF9">
      <w:pPr>
        <w:jc w:val="both"/>
        <w:rPr>
          <w:sz w:val="24"/>
          <w:szCs w:val="24"/>
        </w:rPr>
      </w:pPr>
      <w:r w:rsidRPr="007A2840">
        <w:rPr>
          <w:sz w:val="24"/>
          <w:szCs w:val="24"/>
        </w:rPr>
        <w:t xml:space="preserve">Группа______________________________________________________________ </w:t>
      </w:r>
    </w:p>
    <w:p w:rsidR="00A072D4" w:rsidRPr="007A2840" w:rsidRDefault="00A072D4" w:rsidP="00216FF9">
      <w:pPr>
        <w:jc w:val="both"/>
        <w:rPr>
          <w:sz w:val="24"/>
          <w:szCs w:val="24"/>
        </w:rPr>
      </w:pPr>
      <w:r w:rsidRPr="007A2840">
        <w:rPr>
          <w:sz w:val="24"/>
          <w:szCs w:val="24"/>
        </w:rPr>
        <w:t>Специальность 38.02.01 Экономика и бухгалтерский учет (по отраслям)</w:t>
      </w:r>
    </w:p>
    <w:p w:rsidR="00A072D4" w:rsidRPr="007A2840" w:rsidRDefault="00A072D4" w:rsidP="00216FF9">
      <w:pPr>
        <w:jc w:val="both"/>
        <w:rPr>
          <w:sz w:val="24"/>
          <w:szCs w:val="24"/>
        </w:rPr>
      </w:pPr>
      <w:r w:rsidRPr="007A2840">
        <w:rPr>
          <w:sz w:val="24"/>
          <w:szCs w:val="24"/>
        </w:rPr>
        <w:t xml:space="preserve">Тема________________________________________________________________      </w:t>
      </w:r>
    </w:p>
    <w:p w:rsidR="00A072D4" w:rsidRPr="007A2840" w:rsidRDefault="00A072D4" w:rsidP="00216FF9">
      <w:pPr>
        <w:jc w:val="both"/>
        <w:rPr>
          <w:sz w:val="24"/>
          <w:szCs w:val="24"/>
          <w:u w:val="single"/>
        </w:rPr>
      </w:pPr>
      <w:r w:rsidRPr="007A2840">
        <w:rPr>
          <w:sz w:val="24"/>
          <w:szCs w:val="24"/>
        </w:rPr>
        <w:t>____________________________________________________________________</w:t>
      </w:r>
    </w:p>
    <w:p w:rsidR="00A072D4" w:rsidRPr="007A2840" w:rsidRDefault="00A072D4" w:rsidP="00216FF9">
      <w:pPr>
        <w:jc w:val="both"/>
        <w:rPr>
          <w:sz w:val="24"/>
          <w:szCs w:val="24"/>
        </w:rPr>
      </w:pPr>
      <w:r w:rsidRPr="007A2840">
        <w:rPr>
          <w:sz w:val="24"/>
          <w:szCs w:val="24"/>
        </w:rPr>
        <w:t>Объем курсовой работы:</w:t>
      </w:r>
    </w:p>
    <w:p w:rsidR="00A072D4" w:rsidRPr="007A2840" w:rsidRDefault="00A072D4" w:rsidP="00216FF9">
      <w:pPr>
        <w:jc w:val="both"/>
        <w:rPr>
          <w:sz w:val="24"/>
          <w:szCs w:val="24"/>
        </w:rPr>
      </w:pPr>
      <w:r w:rsidRPr="007A2840">
        <w:rPr>
          <w:sz w:val="24"/>
          <w:szCs w:val="24"/>
        </w:rPr>
        <w:t xml:space="preserve">количество листов теоретической части ______________________________ </w:t>
      </w:r>
    </w:p>
    <w:p w:rsidR="00A072D4" w:rsidRPr="007A2840" w:rsidRDefault="00A072D4" w:rsidP="00216FF9">
      <w:pPr>
        <w:jc w:val="both"/>
        <w:rPr>
          <w:sz w:val="24"/>
          <w:szCs w:val="24"/>
        </w:rPr>
      </w:pPr>
      <w:r w:rsidRPr="007A2840">
        <w:rPr>
          <w:sz w:val="24"/>
          <w:szCs w:val="24"/>
        </w:rPr>
        <w:t xml:space="preserve">количество листов </w:t>
      </w:r>
      <w:r>
        <w:rPr>
          <w:sz w:val="24"/>
          <w:szCs w:val="24"/>
        </w:rPr>
        <w:t>практической</w:t>
      </w:r>
      <w:r w:rsidRPr="007A2840">
        <w:rPr>
          <w:sz w:val="24"/>
          <w:szCs w:val="24"/>
        </w:rPr>
        <w:t xml:space="preserve"> части _____________________________________________________________ </w:t>
      </w:r>
    </w:p>
    <w:p w:rsidR="00A072D4" w:rsidRPr="007A2840" w:rsidRDefault="00A072D4" w:rsidP="00216FF9">
      <w:pPr>
        <w:jc w:val="both"/>
        <w:rPr>
          <w:sz w:val="24"/>
          <w:szCs w:val="24"/>
        </w:rPr>
      </w:pPr>
      <w:r w:rsidRPr="007A2840">
        <w:rPr>
          <w:sz w:val="24"/>
          <w:szCs w:val="24"/>
        </w:rPr>
        <w:t>Заключение о степени соответствия курсовой работы заданию</w:t>
      </w:r>
    </w:p>
    <w:p w:rsidR="00A072D4" w:rsidRPr="007A2840" w:rsidRDefault="00A072D4" w:rsidP="00216FF9">
      <w:pPr>
        <w:jc w:val="both"/>
        <w:rPr>
          <w:sz w:val="24"/>
          <w:szCs w:val="24"/>
        </w:rPr>
      </w:pPr>
      <w:r w:rsidRPr="007A2840">
        <w:rPr>
          <w:sz w:val="24"/>
          <w:szCs w:val="24"/>
        </w:rPr>
        <w:t>____________________________________________________________________</w:t>
      </w:r>
    </w:p>
    <w:p w:rsidR="00A072D4" w:rsidRPr="007A2840" w:rsidRDefault="00A072D4" w:rsidP="00216FF9">
      <w:pPr>
        <w:jc w:val="both"/>
        <w:rPr>
          <w:sz w:val="24"/>
          <w:szCs w:val="24"/>
        </w:rPr>
      </w:pPr>
      <w:r w:rsidRPr="007A2840">
        <w:rPr>
          <w:sz w:val="24"/>
          <w:szCs w:val="24"/>
        </w:rPr>
        <w:t>Характеристика качеств, проявленных студентом при работе над курсовой работой: самостоятельность, дисциплинированность, умение планировать работу и пользоваться литературным материалом и т.д.</w:t>
      </w:r>
    </w:p>
    <w:p w:rsidR="00A072D4" w:rsidRPr="007A2840" w:rsidRDefault="00A072D4" w:rsidP="00216FF9">
      <w:pPr>
        <w:jc w:val="both"/>
        <w:rPr>
          <w:sz w:val="24"/>
          <w:szCs w:val="24"/>
        </w:rPr>
      </w:pPr>
    </w:p>
    <w:p w:rsidR="00A072D4" w:rsidRPr="007A2840" w:rsidRDefault="00A072D4" w:rsidP="00216FF9">
      <w:pPr>
        <w:jc w:val="both"/>
        <w:rPr>
          <w:sz w:val="24"/>
          <w:szCs w:val="24"/>
        </w:rPr>
      </w:pPr>
      <w:r w:rsidRPr="007A2840">
        <w:rPr>
          <w:sz w:val="24"/>
          <w:szCs w:val="24"/>
        </w:rPr>
        <w:t>Оценка умений анализировать, обобщать, делать выводы и оформлять полученные результаты.</w:t>
      </w:r>
    </w:p>
    <w:p w:rsidR="00A072D4" w:rsidRPr="007A2840" w:rsidRDefault="00A072D4">
      <w:pPr>
        <w:rPr>
          <w:sz w:val="24"/>
          <w:szCs w:val="24"/>
          <w:lang w:eastAsia="ar-SA"/>
        </w:rPr>
      </w:pPr>
      <w:r w:rsidRPr="007A2840">
        <w:rPr>
          <w:sz w:val="24"/>
          <w:szCs w:val="24"/>
        </w:rPr>
        <w:br w:type="page"/>
      </w:r>
    </w:p>
    <w:p w:rsidR="00A072D4" w:rsidRPr="007A2840" w:rsidRDefault="00A072D4" w:rsidP="00121E36">
      <w:pPr>
        <w:pStyle w:val="BodyTextIndent"/>
        <w:spacing w:after="0"/>
        <w:ind w:left="0"/>
        <w:jc w:val="right"/>
        <w:rPr>
          <w:sz w:val="24"/>
          <w:szCs w:val="24"/>
        </w:rPr>
      </w:pPr>
      <w:r>
        <w:rPr>
          <w:sz w:val="24"/>
          <w:szCs w:val="24"/>
        </w:rPr>
        <w:t>Продолжение приложения В</w:t>
      </w:r>
    </w:p>
    <w:p w:rsidR="00A072D4" w:rsidRPr="007A2840" w:rsidRDefault="00A072D4" w:rsidP="00216FF9">
      <w:pPr>
        <w:jc w:val="both"/>
        <w:rPr>
          <w:sz w:val="24"/>
          <w:szCs w:val="24"/>
        </w:rPr>
      </w:pPr>
      <w:r w:rsidRPr="007A2840">
        <w:rPr>
          <w:sz w:val="24"/>
          <w:szCs w:val="24"/>
        </w:rPr>
        <w:t>____________________________________________________________________</w:t>
      </w:r>
    </w:p>
    <w:p w:rsidR="00A072D4" w:rsidRPr="007A2840" w:rsidRDefault="00A072D4" w:rsidP="00216FF9">
      <w:pPr>
        <w:jc w:val="both"/>
        <w:rPr>
          <w:sz w:val="24"/>
          <w:szCs w:val="24"/>
        </w:rPr>
      </w:pPr>
      <w:r w:rsidRPr="007A2840">
        <w:rPr>
          <w:sz w:val="24"/>
          <w:szCs w:val="24"/>
        </w:rPr>
        <w:t>Положительные стороны курсовой работы</w:t>
      </w:r>
    </w:p>
    <w:p w:rsidR="00A072D4" w:rsidRPr="007A2840" w:rsidRDefault="00A072D4" w:rsidP="00216FF9">
      <w:pPr>
        <w:pBdr>
          <w:top w:val="single" w:sz="12" w:space="1" w:color="auto"/>
          <w:bottom w:val="single" w:sz="12" w:space="1" w:color="auto"/>
        </w:pBdr>
        <w:jc w:val="both"/>
        <w:rPr>
          <w:sz w:val="24"/>
          <w:szCs w:val="24"/>
        </w:rPr>
      </w:pPr>
      <w:r w:rsidRPr="007A2840">
        <w:rPr>
          <w:sz w:val="24"/>
          <w:szCs w:val="24"/>
        </w:rPr>
        <w:t>Недостатки курсовой работы</w:t>
      </w:r>
    </w:p>
    <w:p w:rsidR="00A072D4" w:rsidRPr="007A2840" w:rsidRDefault="00A072D4" w:rsidP="00216FF9">
      <w:pPr>
        <w:jc w:val="both"/>
        <w:rPr>
          <w:sz w:val="24"/>
          <w:szCs w:val="24"/>
        </w:rPr>
      </w:pPr>
      <w:r w:rsidRPr="007A2840">
        <w:rPr>
          <w:sz w:val="24"/>
          <w:szCs w:val="24"/>
        </w:rPr>
        <w:t>Оценка возможности практического использования материалов курсовой работы.</w:t>
      </w:r>
    </w:p>
    <w:p w:rsidR="00A072D4" w:rsidRPr="007A2840" w:rsidRDefault="00A072D4" w:rsidP="00216FF9">
      <w:pPr>
        <w:jc w:val="both"/>
        <w:rPr>
          <w:sz w:val="24"/>
          <w:szCs w:val="24"/>
        </w:rPr>
      </w:pPr>
      <w:r w:rsidRPr="007A2840">
        <w:rPr>
          <w:sz w:val="24"/>
          <w:szCs w:val="24"/>
        </w:rPr>
        <w:t>___________________________________________________________________</w:t>
      </w:r>
    </w:p>
    <w:p w:rsidR="00A072D4" w:rsidRPr="007A2840" w:rsidRDefault="00A072D4" w:rsidP="00216FF9">
      <w:pPr>
        <w:jc w:val="both"/>
        <w:rPr>
          <w:sz w:val="24"/>
          <w:szCs w:val="24"/>
        </w:rPr>
      </w:pPr>
      <w:r w:rsidRPr="007A2840">
        <w:rPr>
          <w:sz w:val="24"/>
          <w:szCs w:val="24"/>
        </w:rPr>
        <w:t>Предлагаемая оценка за курсовую работу</w:t>
      </w:r>
    </w:p>
    <w:p w:rsidR="00A072D4" w:rsidRPr="007A2840" w:rsidRDefault="00A072D4" w:rsidP="00216FF9">
      <w:pPr>
        <w:jc w:val="both"/>
        <w:rPr>
          <w:sz w:val="24"/>
          <w:szCs w:val="24"/>
        </w:rPr>
      </w:pPr>
      <w:r w:rsidRPr="007A2840">
        <w:rPr>
          <w:sz w:val="24"/>
          <w:szCs w:val="24"/>
        </w:rPr>
        <w:t>Руководитель курсовой работы _______________________________________</w:t>
      </w:r>
    </w:p>
    <w:p w:rsidR="00A072D4" w:rsidRPr="007A2840" w:rsidRDefault="00A072D4" w:rsidP="00216FF9">
      <w:pPr>
        <w:jc w:val="both"/>
        <w:rPr>
          <w:sz w:val="24"/>
          <w:szCs w:val="24"/>
        </w:rPr>
      </w:pPr>
      <w:r w:rsidRPr="007A2840">
        <w:rPr>
          <w:sz w:val="24"/>
          <w:szCs w:val="24"/>
        </w:rPr>
        <w:t>Место работы________________________________________________________</w:t>
      </w:r>
    </w:p>
    <w:p w:rsidR="00A072D4" w:rsidRPr="007A2840" w:rsidRDefault="00A072D4" w:rsidP="00216FF9">
      <w:pPr>
        <w:jc w:val="both"/>
        <w:rPr>
          <w:sz w:val="24"/>
          <w:szCs w:val="24"/>
        </w:rPr>
      </w:pPr>
      <w:r w:rsidRPr="007A2840">
        <w:rPr>
          <w:sz w:val="24"/>
          <w:szCs w:val="24"/>
        </w:rPr>
        <w:t>«____</w:t>
      </w:r>
      <w:r>
        <w:rPr>
          <w:sz w:val="24"/>
          <w:szCs w:val="24"/>
        </w:rPr>
        <w:t>»_________________2018</w:t>
      </w:r>
      <w:r w:rsidRPr="007A2840">
        <w:rPr>
          <w:sz w:val="24"/>
          <w:szCs w:val="24"/>
        </w:rPr>
        <w:t xml:space="preserve"> г.</w:t>
      </w:r>
    </w:p>
    <w:p w:rsidR="00A072D4" w:rsidRPr="007A2840" w:rsidRDefault="00A072D4" w:rsidP="00216FF9">
      <w:pPr>
        <w:jc w:val="both"/>
        <w:rPr>
          <w:sz w:val="24"/>
          <w:szCs w:val="24"/>
        </w:rPr>
      </w:pPr>
      <w:r w:rsidRPr="007A2840">
        <w:rPr>
          <w:sz w:val="24"/>
          <w:szCs w:val="24"/>
        </w:rPr>
        <w:t>Подпись</w:t>
      </w:r>
    </w:p>
    <w:p w:rsidR="00A072D4" w:rsidRPr="007A2840" w:rsidRDefault="00A072D4">
      <w:pPr>
        <w:rPr>
          <w:sz w:val="24"/>
          <w:szCs w:val="24"/>
          <w:lang w:eastAsia="ar-SA"/>
        </w:rPr>
      </w:pPr>
      <w:r w:rsidRPr="007A2840">
        <w:rPr>
          <w:sz w:val="24"/>
          <w:szCs w:val="24"/>
        </w:rPr>
        <w:br w:type="page"/>
      </w:r>
    </w:p>
    <w:p w:rsidR="00A072D4" w:rsidRPr="007A2840" w:rsidRDefault="00A072D4" w:rsidP="00216FF9">
      <w:pPr>
        <w:pStyle w:val="BodyTextIndent"/>
        <w:spacing w:after="0"/>
        <w:ind w:left="0"/>
        <w:jc w:val="right"/>
        <w:rPr>
          <w:sz w:val="24"/>
          <w:szCs w:val="24"/>
        </w:rPr>
      </w:pPr>
      <w:r>
        <w:rPr>
          <w:sz w:val="24"/>
          <w:szCs w:val="24"/>
        </w:rPr>
        <w:t>Приложение Г</w:t>
      </w:r>
    </w:p>
    <w:p w:rsidR="00A072D4" w:rsidRPr="007A2840" w:rsidRDefault="00A072D4" w:rsidP="006915AB">
      <w:pPr>
        <w:ind w:right="98"/>
        <w:jc w:val="center"/>
        <w:rPr>
          <w:sz w:val="24"/>
          <w:szCs w:val="24"/>
        </w:rPr>
      </w:pPr>
      <w:r w:rsidRPr="007A2840">
        <w:rPr>
          <w:sz w:val="24"/>
          <w:szCs w:val="24"/>
        </w:rPr>
        <w:t xml:space="preserve">СОДЕРЖАНИЕ </w:t>
      </w:r>
    </w:p>
    <w:tbl>
      <w:tblPr>
        <w:tblW w:w="0" w:type="auto"/>
        <w:tblInd w:w="24" w:type="dxa"/>
        <w:tblLook w:val="01E0"/>
      </w:tblPr>
      <w:tblGrid>
        <w:gridCol w:w="8724"/>
        <w:gridCol w:w="809"/>
      </w:tblGrid>
      <w:tr w:rsidR="00A072D4" w:rsidRPr="004C0AD9" w:rsidTr="00023638">
        <w:tc>
          <w:tcPr>
            <w:tcW w:w="8724" w:type="dxa"/>
          </w:tcPr>
          <w:p w:rsidR="00A072D4" w:rsidRPr="004C0AD9" w:rsidRDefault="00A072D4" w:rsidP="00023638">
            <w:pPr>
              <w:rPr>
                <w:sz w:val="24"/>
                <w:szCs w:val="24"/>
              </w:rPr>
            </w:pPr>
          </w:p>
        </w:tc>
        <w:tc>
          <w:tcPr>
            <w:tcW w:w="809" w:type="dxa"/>
          </w:tcPr>
          <w:p w:rsidR="00A072D4" w:rsidRPr="004C0AD9" w:rsidRDefault="00A072D4" w:rsidP="00023638">
            <w:pPr>
              <w:rPr>
                <w:sz w:val="24"/>
                <w:szCs w:val="24"/>
              </w:rPr>
            </w:pPr>
          </w:p>
        </w:tc>
      </w:tr>
      <w:tr w:rsidR="00A072D4" w:rsidRPr="004C0AD9" w:rsidTr="00023638">
        <w:tc>
          <w:tcPr>
            <w:tcW w:w="8724" w:type="dxa"/>
          </w:tcPr>
          <w:p w:rsidR="00A072D4" w:rsidRPr="004C0AD9" w:rsidRDefault="00A072D4" w:rsidP="00023638">
            <w:pPr>
              <w:rPr>
                <w:sz w:val="24"/>
                <w:szCs w:val="24"/>
              </w:rPr>
            </w:pPr>
            <w:r w:rsidRPr="004C0AD9">
              <w:rPr>
                <w:sz w:val="24"/>
                <w:szCs w:val="24"/>
              </w:rPr>
              <w:t>Введение</w:t>
            </w:r>
          </w:p>
        </w:tc>
        <w:tc>
          <w:tcPr>
            <w:tcW w:w="809" w:type="dxa"/>
          </w:tcPr>
          <w:p w:rsidR="00A072D4" w:rsidRPr="004C0AD9" w:rsidRDefault="00A072D4" w:rsidP="00023638">
            <w:pPr>
              <w:jc w:val="center"/>
              <w:rPr>
                <w:sz w:val="24"/>
                <w:szCs w:val="24"/>
                <w:lang w:val="en-US"/>
              </w:rPr>
            </w:pPr>
            <w:r w:rsidRPr="004C0AD9">
              <w:rPr>
                <w:sz w:val="24"/>
                <w:szCs w:val="24"/>
                <w:lang w:val="en-US"/>
              </w:rPr>
              <w:t>4</w:t>
            </w:r>
          </w:p>
        </w:tc>
      </w:tr>
      <w:tr w:rsidR="00A072D4" w:rsidRPr="004C0AD9" w:rsidTr="00023638">
        <w:tc>
          <w:tcPr>
            <w:tcW w:w="8724" w:type="dxa"/>
          </w:tcPr>
          <w:p w:rsidR="00A072D4" w:rsidRPr="004C0AD9" w:rsidRDefault="00A072D4" w:rsidP="00023638">
            <w:pPr>
              <w:tabs>
                <w:tab w:val="left" w:pos="720"/>
              </w:tabs>
              <w:rPr>
                <w:sz w:val="24"/>
                <w:szCs w:val="24"/>
              </w:rPr>
            </w:pPr>
            <w:r w:rsidRPr="004C0AD9">
              <w:rPr>
                <w:sz w:val="24"/>
                <w:szCs w:val="24"/>
              </w:rPr>
              <w:t>1 Теоретическая часть</w:t>
            </w:r>
          </w:p>
        </w:tc>
        <w:tc>
          <w:tcPr>
            <w:tcW w:w="809" w:type="dxa"/>
          </w:tcPr>
          <w:p w:rsidR="00A072D4" w:rsidRPr="004C0AD9" w:rsidRDefault="00A072D4" w:rsidP="00023638">
            <w:pPr>
              <w:jc w:val="center"/>
              <w:rPr>
                <w:sz w:val="24"/>
                <w:szCs w:val="24"/>
              </w:rPr>
            </w:pPr>
            <w:r w:rsidRPr="004C0AD9">
              <w:rPr>
                <w:sz w:val="24"/>
                <w:szCs w:val="24"/>
              </w:rPr>
              <w:t>6</w:t>
            </w:r>
          </w:p>
        </w:tc>
      </w:tr>
      <w:tr w:rsidR="00A072D4" w:rsidRPr="004C0AD9" w:rsidTr="00023638">
        <w:tc>
          <w:tcPr>
            <w:tcW w:w="8724" w:type="dxa"/>
          </w:tcPr>
          <w:p w:rsidR="00A072D4" w:rsidRPr="004C0AD9" w:rsidRDefault="00A072D4" w:rsidP="00B90543">
            <w:pPr>
              <w:tabs>
                <w:tab w:val="left" w:pos="-4500"/>
              </w:tabs>
              <w:rPr>
                <w:sz w:val="24"/>
                <w:szCs w:val="24"/>
              </w:rPr>
            </w:pPr>
            <w:r w:rsidRPr="004C0AD9">
              <w:rPr>
                <w:sz w:val="24"/>
                <w:szCs w:val="24"/>
              </w:rPr>
              <w:t xml:space="preserve">1.1 </w:t>
            </w:r>
          </w:p>
        </w:tc>
        <w:tc>
          <w:tcPr>
            <w:tcW w:w="809" w:type="dxa"/>
          </w:tcPr>
          <w:p w:rsidR="00A072D4" w:rsidRPr="004C0AD9" w:rsidRDefault="00A072D4" w:rsidP="00023638">
            <w:pPr>
              <w:jc w:val="center"/>
              <w:rPr>
                <w:sz w:val="24"/>
                <w:szCs w:val="24"/>
              </w:rPr>
            </w:pPr>
            <w:r w:rsidRPr="004C0AD9">
              <w:rPr>
                <w:sz w:val="24"/>
                <w:szCs w:val="24"/>
              </w:rPr>
              <w:t>6</w:t>
            </w:r>
          </w:p>
        </w:tc>
      </w:tr>
      <w:tr w:rsidR="00A072D4" w:rsidRPr="004C0AD9" w:rsidTr="00023638">
        <w:tc>
          <w:tcPr>
            <w:tcW w:w="8724" w:type="dxa"/>
          </w:tcPr>
          <w:p w:rsidR="00A072D4" w:rsidRPr="004C0AD9" w:rsidRDefault="00A072D4" w:rsidP="00023638">
            <w:pPr>
              <w:tabs>
                <w:tab w:val="left" w:pos="-3780"/>
              </w:tabs>
              <w:rPr>
                <w:sz w:val="24"/>
                <w:szCs w:val="24"/>
              </w:rPr>
            </w:pPr>
            <w:r w:rsidRPr="004C0AD9">
              <w:rPr>
                <w:sz w:val="24"/>
                <w:szCs w:val="24"/>
              </w:rPr>
              <w:t xml:space="preserve">1.2 </w:t>
            </w:r>
          </w:p>
        </w:tc>
        <w:tc>
          <w:tcPr>
            <w:tcW w:w="809" w:type="dxa"/>
          </w:tcPr>
          <w:p w:rsidR="00A072D4" w:rsidRPr="004C0AD9" w:rsidRDefault="00A072D4" w:rsidP="00023638">
            <w:pPr>
              <w:jc w:val="center"/>
              <w:rPr>
                <w:sz w:val="24"/>
                <w:szCs w:val="24"/>
              </w:rPr>
            </w:pPr>
          </w:p>
        </w:tc>
      </w:tr>
      <w:tr w:rsidR="00A072D4" w:rsidRPr="004C0AD9" w:rsidTr="00023638">
        <w:tc>
          <w:tcPr>
            <w:tcW w:w="8724" w:type="dxa"/>
          </w:tcPr>
          <w:p w:rsidR="00A072D4" w:rsidRPr="004C0AD9" w:rsidRDefault="00A072D4" w:rsidP="00023638">
            <w:pPr>
              <w:tabs>
                <w:tab w:val="left" w:pos="780"/>
              </w:tabs>
              <w:rPr>
                <w:sz w:val="24"/>
                <w:szCs w:val="24"/>
              </w:rPr>
            </w:pPr>
            <w:r w:rsidRPr="004C0AD9">
              <w:rPr>
                <w:sz w:val="24"/>
                <w:szCs w:val="24"/>
              </w:rPr>
              <w:t xml:space="preserve">1.3 </w:t>
            </w:r>
          </w:p>
        </w:tc>
        <w:tc>
          <w:tcPr>
            <w:tcW w:w="809" w:type="dxa"/>
          </w:tcPr>
          <w:p w:rsidR="00A072D4" w:rsidRPr="004C0AD9" w:rsidRDefault="00A072D4" w:rsidP="00023638">
            <w:pPr>
              <w:jc w:val="center"/>
              <w:rPr>
                <w:sz w:val="24"/>
                <w:szCs w:val="24"/>
              </w:rPr>
            </w:pPr>
          </w:p>
        </w:tc>
      </w:tr>
      <w:tr w:rsidR="00A072D4" w:rsidRPr="004C0AD9" w:rsidTr="00023638">
        <w:tc>
          <w:tcPr>
            <w:tcW w:w="8724" w:type="dxa"/>
          </w:tcPr>
          <w:p w:rsidR="00A072D4" w:rsidRPr="004C0AD9" w:rsidRDefault="00A072D4" w:rsidP="00223EFD">
            <w:pPr>
              <w:tabs>
                <w:tab w:val="left" w:pos="780"/>
              </w:tabs>
              <w:rPr>
                <w:sz w:val="24"/>
                <w:szCs w:val="24"/>
              </w:rPr>
            </w:pPr>
            <w:r w:rsidRPr="004C0AD9">
              <w:rPr>
                <w:sz w:val="24"/>
                <w:szCs w:val="24"/>
              </w:rPr>
              <w:t>2 Практическая часть</w:t>
            </w:r>
          </w:p>
        </w:tc>
        <w:tc>
          <w:tcPr>
            <w:tcW w:w="809" w:type="dxa"/>
          </w:tcPr>
          <w:p w:rsidR="00A072D4" w:rsidRPr="004C0AD9" w:rsidRDefault="00A072D4" w:rsidP="00023638">
            <w:pPr>
              <w:jc w:val="center"/>
              <w:rPr>
                <w:sz w:val="24"/>
                <w:szCs w:val="24"/>
              </w:rPr>
            </w:pPr>
            <w:r w:rsidRPr="004C0AD9">
              <w:rPr>
                <w:sz w:val="24"/>
                <w:szCs w:val="24"/>
              </w:rPr>
              <w:t>14</w:t>
            </w:r>
          </w:p>
        </w:tc>
      </w:tr>
      <w:tr w:rsidR="00A072D4" w:rsidRPr="004C0AD9" w:rsidTr="00023638">
        <w:tc>
          <w:tcPr>
            <w:tcW w:w="8724" w:type="dxa"/>
          </w:tcPr>
          <w:p w:rsidR="00A072D4" w:rsidRPr="004C0AD9" w:rsidRDefault="00A072D4" w:rsidP="00023638">
            <w:pPr>
              <w:tabs>
                <w:tab w:val="left" w:pos="780"/>
              </w:tabs>
              <w:rPr>
                <w:sz w:val="24"/>
                <w:szCs w:val="24"/>
              </w:rPr>
            </w:pPr>
            <w:r w:rsidRPr="004C0AD9">
              <w:rPr>
                <w:sz w:val="24"/>
                <w:szCs w:val="24"/>
              </w:rPr>
              <w:t>2.1</w:t>
            </w:r>
          </w:p>
        </w:tc>
        <w:tc>
          <w:tcPr>
            <w:tcW w:w="809" w:type="dxa"/>
          </w:tcPr>
          <w:p w:rsidR="00A072D4" w:rsidRPr="004C0AD9" w:rsidRDefault="00A072D4" w:rsidP="00023638">
            <w:pPr>
              <w:jc w:val="center"/>
              <w:rPr>
                <w:sz w:val="24"/>
                <w:szCs w:val="24"/>
              </w:rPr>
            </w:pPr>
            <w:r w:rsidRPr="004C0AD9">
              <w:rPr>
                <w:sz w:val="24"/>
                <w:szCs w:val="24"/>
              </w:rPr>
              <w:t>14</w:t>
            </w:r>
          </w:p>
        </w:tc>
      </w:tr>
      <w:tr w:rsidR="00A072D4" w:rsidRPr="004C0AD9" w:rsidTr="00023638">
        <w:tc>
          <w:tcPr>
            <w:tcW w:w="8724" w:type="dxa"/>
          </w:tcPr>
          <w:p w:rsidR="00A072D4" w:rsidRPr="004C0AD9" w:rsidRDefault="00A072D4" w:rsidP="00023638">
            <w:pPr>
              <w:tabs>
                <w:tab w:val="left" w:pos="780"/>
              </w:tabs>
              <w:rPr>
                <w:sz w:val="24"/>
                <w:szCs w:val="24"/>
              </w:rPr>
            </w:pPr>
            <w:r w:rsidRPr="004C0AD9">
              <w:rPr>
                <w:sz w:val="24"/>
                <w:szCs w:val="24"/>
              </w:rPr>
              <w:t xml:space="preserve">2.2 </w:t>
            </w:r>
          </w:p>
        </w:tc>
        <w:tc>
          <w:tcPr>
            <w:tcW w:w="809" w:type="dxa"/>
          </w:tcPr>
          <w:p w:rsidR="00A072D4" w:rsidRPr="004C0AD9" w:rsidRDefault="00A072D4" w:rsidP="00023638">
            <w:pPr>
              <w:jc w:val="center"/>
              <w:rPr>
                <w:sz w:val="24"/>
                <w:szCs w:val="24"/>
              </w:rPr>
            </w:pPr>
          </w:p>
        </w:tc>
      </w:tr>
      <w:tr w:rsidR="00A072D4" w:rsidRPr="004C0AD9" w:rsidTr="00023638">
        <w:tc>
          <w:tcPr>
            <w:tcW w:w="8724" w:type="dxa"/>
          </w:tcPr>
          <w:p w:rsidR="00A072D4" w:rsidRPr="004C0AD9" w:rsidRDefault="00A072D4" w:rsidP="00023638">
            <w:pPr>
              <w:tabs>
                <w:tab w:val="left" w:pos="780"/>
              </w:tabs>
              <w:rPr>
                <w:sz w:val="24"/>
                <w:szCs w:val="24"/>
              </w:rPr>
            </w:pPr>
            <w:r w:rsidRPr="004C0AD9">
              <w:rPr>
                <w:sz w:val="24"/>
                <w:szCs w:val="24"/>
              </w:rPr>
              <w:t xml:space="preserve">2.3 </w:t>
            </w:r>
          </w:p>
        </w:tc>
        <w:tc>
          <w:tcPr>
            <w:tcW w:w="809" w:type="dxa"/>
          </w:tcPr>
          <w:p w:rsidR="00A072D4" w:rsidRPr="004C0AD9" w:rsidRDefault="00A072D4" w:rsidP="00023638">
            <w:pPr>
              <w:jc w:val="center"/>
              <w:rPr>
                <w:sz w:val="24"/>
                <w:szCs w:val="24"/>
              </w:rPr>
            </w:pPr>
          </w:p>
        </w:tc>
      </w:tr>
      <w:tr w:rsidR="00A072D4" w:rsidRPr="004C0AD9" w:rsidTr="00023638">
        <w:tc>
          <w:tcPr>
            <w:tcW w:w="8724" w:type="dxa"/>
          </w:tcPr>
          <w:p w:rsidR="00A072D4" w:rsidRPr="004C0AD9" w:rsidRDefault="00A072D4" w:rsidP="00023638">
            <w:pPr>
              <w:tabs>
                <w:tab w:val="left" w:pos="780"/>
              </w:tabs>
              <w:rPr>
                <w:sz w:val="24"/>
                <w:szCs w:val="24"/>
              </w:rPr>
            </w:pPr>
            <w:r w:rsidRPr="004C0AD9">
              <w:rPr>
                <w:sz w:val="24"/>
                <w:szCs w:val="24"/>
              </w:rPr>
              <w:t>Заключение</w:t>
            </w:r>
          </w:p>
        </w:tc>
        <w:tc>
          <w:tcPr>
            <w:tcW w:w="809" w:type="dxa"/>
          </w:tcPr>
          <w:p w:rsidR="00A072D4" w:rsidRPr="004C0AD9" w:rsidRDefault="00A072D4" w:rsidP="00023638">
            <w:pPr>
              <w:jc w:val="center"/>
              <w:rPr>
                <w:sz w:val="24"/>
                <w:szCs w:val="24"/>
              </w:rPr>
            </w:pPr>
            <w:r w:rsidRPr="004C0AD9">
              <w:rPr>
                <w:sz w:val="24"/>
                <w:szCs w:val="24"/>
              </w:rPr>
              <w:t>32</w:t>
            </w:r>
          </w:p>
        </w:tc>
      </w:tr>
      <w:tr w:rsidR="00A072D4" w:rsidRPr="004C0AD9" w:rsidTr="00023638">
        <w:tc>
          <w:tcPr>
            <w:tcW w:w="8724" w:type="dxa"/>
          </w:tcPr>
          <w:p w:rsidR="00A072D4" w:rsidRPr="004C0AD9" w:rsidRDefault="00A072D4" w:rsidP="00023638">
            <w:pPr>
              <w:tabs>
                <w:tab w:val="left" w:pos="780"/>
              </w:tabs>
              <w:rPr>
                <w:sz w:val="24"/>
                <w:szCs w:val="24"/>
              </w:rPr>
            </w:pPr>
            <w:r w:rsidRPr="004C0AD9">
              <w:rPr>
                <w:sz w:val="24"/>
                <w:szCs w:val="24"/>
              </w:rPr>
              <w:t>Библиографический список</w:t>
            </w:r>
          </w:p>
        </w:tc>
        <w:tc>
          <w:tcPr>
            <w:tcW w:w="809" w:type="dxa"/>
          </w:tcPr>
          <w:p w:rsidR="00A072D4" w:rsidRPr="004C0AD9" w:rsidRDefault="00A072D4" w:rsidP="00023638">
            <w:pPr>
              <w:jc w:val="center"/>
              <w:rPr>
                <w:sz w:val="24"/>
                <w:szCs w:val="24"/>
              </w:rPr>
            </w:pPr>
            <w:r w:rsidRPr="004C0AD9">
              <w:rPr>
                <w:sz w:val="24"/>
                <w:szCs w:val="24"/>
              </w:rPr>
              <w:t>34</w:t>
            </w:r>
          </w:p>
        </w:tc>
      </w:tr>
      <w:tr w:rsidR="00A072D4" w:rsidRPr="004C0AD9" w:rsidTr="00023638">
        <w:tc>
          <w:tcPr>
            <w:tcW w:w="8724" w:type="dxa"/>
          </w:tcPr>
          <w:p w:rsidR="00A072D4" w:rsidRPr="004C0AD9" w:rsidRDefault="00A072D4" w:rsidP="00023638">
            <w:pPr>
              <w:tabs>
                <w:tab w:val="left" w:pos="780"/>
              </w:tabs>
              <w:rPr>
                <w:sz w:val="24"/>
                <w:szCs w:val="24"/>
              </w:rPr>
            </w:pPr>
            <w:r w:rsidRPr="004C0AD9">
              <w:rPr>
                <w:sz w:val="24"/>
                <w:szCs w:val="24"/>
              </w:rPr>
              <w:t>Приложение А. Годовой бухгалтерский баланс (форма № 1)</w:t>
            </w:r>
          </w:p>
        </w:tc>
        <w:tc>
          <w:tcPr>
            <w:tcW w:w="809" w:type="dxa"/>
          </w:tcPr>
          <w:p w:rsidR="00A072D4" w:rsidRPr="004C0AD9" w:rsidRDefault="00A072D4" w:rsidP="00023638">
            <w:pPr>
              <w:jc w:val="center"/>
              <w:rPr>
                <w:sz w:val="24"/>
                <w:szCs w:val="24"/>
              </w:rPr>
            </w:pPr>
            <w:r w:rsidRPr="004C0AD9">
              <w:rPr>
                <w:sz w:val="24"/>
                <w:szCs w:val="24"/>
              </w:rPr>
              <w:t>35</w:t>
            </w:r>
          </w:p>
        </w:tc>
      </w:tr>
      <w:tr w:rsidR="00A072D4" w:rsidRPr="004C0AD9" w:rsidTr="00023638">
        <w:tc>
          <w:tcPr>
            <w:tcW w:w="8724" w:type="dxa"/>
          </w:tcPr>
          <w:p w:rsidR="00A072D4" w:rsidRPr="004C0AD9" w:rsidRDefault="00A072D4" w:rsidP="00023638">
            <w:pPr>
              <w:tabs>
                <w:tab w:val="left" w:pos="780"/>
              </w:tabs>
              <w:rPr>
                <w:sz w:val="24"/>
                <w:szCs w:val="24"/>
              </w:rPr>
            </w:pPr>
            <w:r w:rsidRPr="004C0AD9">
              <w:rPr>
                <w:sz w:val="24"/>
                <w:szCs w:val="24"/>
              </w:rPr>
              <w:t>Приложение Б …………</w:t>
            </w:r>
          </w:p>
        </w:tc>
        <w:tc>
          <w:tcPr>
            <w:tcW w:w="809" w:type="dxa"/>
          </w:tcPr>
          <w:p w:rsidR="00A072D4" w:rsidRPr="004C0AD9" w:rsidRDefault="00A072D4" w:rsidP="00023638">
            <w:pPr>
              <w:jc w:val="center"/>
              <w:rPr>
                <w:sz w:val="24"/>
                <w:szCs w:val="24"/>
              </w:rPr>
            </w:pPr>
          </w:p>
        </w:tc>
      </w:tr>
      <w:tr w:rsidR="00A072D4" w:rsidRPr="004C0AD9" w:rsidTr="00023638">
        <w:tc>
          <w:tcPr>
            <w:tcW w:w="8724" w:type="dxa"/>
          </w:tcPr>
          <w:p w:rsidR="00A072D4" w:rsidRPr="004C0AD9" w:rsidRDefault="00A072D4" w:rsidP="00023638">
            <w:pPr>
              <w:tabs>
                <w:tab w:val="left" w:pos="780"/>
              </w:tabs>
              <w:rPr>
                <w:sz w:val="24"/>
                <w:szCs w:val="24"/>
              </w:rPr>
            </w:pPr>
            <w:r w:rsidRPr="004C0AD9">
              <w:rPr>
                <w:sz w:val="24"/>
                <w:szCs w:val="24"/>
              </w:rPr>
              <w:t>Приложение В ………….</w:t>
            </w:r>
          </w:p>
        </w:tc>
        <w:tc>
          <w:tcPr>
            <w:tcW w:w="809" w:type="dxa"/>
          </w:tcPr>
          <w:p w:rsidR="00A072D4" w:rsidRPr="004C0AD9" w:rsidRDefault="00A072D4" w:rsidP="00023638">
            <w:pPr>
              <w:jc w:val="center"/>
              <w:rPr>
                <w:sz w:val="24"/>
                <w:szCs w:val="24"/>
              </w:rPr>
            </w:pPr>
          </w:p>
        </w:tc>
      </w:tr>
      <w:tr w:rsidR="00A072D4" w:rsidRPr="004C0AD9" w:rsidTr="00023638">
        <w:tc>
          <w:tcPr>
            <w:tcW w:w="8724" w:type="dxa"/>
          </w:tcPr>
          <w:p w:rsidR="00A072D4" w:rsidRPr="004C0AD9" w:rsidRDefault="00A072D4" w:rsidP="00023638">
            <w:pPr>
              <w:tabs>
                <w:tab w:val="left" w:pos="780"/>
              </w:tabs>
              <w:rPr>
                <w:sz w:val="24"/>
                <w:szCs w:val="24"/>
              </w:rPr>
            </w:pPr>
            <w:r w:rsidRPr="004C0AD9">
              <w:rPr>
                <w:sz w:val="24"/>
                <w:szCs w:val="24"/>
              </w:rPr>
              <w:t>Приложение Г ………….</w:t>
            </w:r>
          </w:p>
        </w:tc>
        <w:tc>
          <w:tcPr>
            <w:tcW w:w="809" w:type="dxa"/>
          </w:tcPr>
          <w:p w:rsidR="00A072D4" w:rsidRPr="004C0AD9" w:rsidRDefault="00A072D4" w:rsidP="00023638">
            <w:pPr>
              <w:jc w:val="center"/>
              <w:rPr>
                <w:sz w:val="24"/>
                <w:szCs w:val="24"/>
              </w:rPr>
            </w:pPr>
          </w:p>
        </w:tc>
      </w:tr>
    </w:tbl>
    <w:p w:rsidR="00A072D4" w:rsidRPr="007A2840" w:rsidRDefault="00A072D4" w:rsidP="002875F2">
      <w:pPr>
        <w:ind w:right="98"/>
        <w:jc w:val="center"/>
        <w:rPr>
          <w:sz w:val="24"/>
          <w:szCs w:val="24"/>
        </w:rPr>
      </w:pPr>
    </w:p>
    <w:p w:rsidR="00A072D4" w:rsidRPr="007A2840" w:rsidRDefault="00A072D4">
      <w:pPr>
        <w:rPr>
          <w:sz w:val="24"/>
          <w:szCs w:val="24"/>
        </w:rPr>
      </w:pPr>
      <w:r w:rsidRPr="007A2840">
        <w:rPr>
          <w:sz w:val="24"/>
          <w:szCs w:val="24"/>
        </w:rPr>
        <w:br w:type="page"/>
      </w:r>
    </w:p>
    <w:p w:rsidR="00A072D4" w:rsidRDefault="00A072D4" w:rsidP="00216FF9">
      <w:pPr>
        <w:ind w:right="98"/>
        <w:jc w:val="right"/>
        <w:rPr>
          <w:sz w:val="24"/>
          <w:szCs w:val="24"/>
        </w:rPr>
      </w:pPr>
      <w:r>
        <w:rPr>
          <w:sz w:val="24"/>
          <w:szCs w:val="24"/>
        </w:rPr>
        <w:t>Приложение Д</w:t>
      </w:r>
    </w:p>
    <w:p w:rsidR="00A072D4" w:rsidRPr="007A2840" w:rsidRDefault="00A072D4" w:rsidP="00216FF9">
      <w:pPr>
        <w:ind w:right="98"/>
        <w:jc w:val="right"/>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7A2840" w:rsidRDefault="00A072D4" w:rsidP="00216FF9">
      <w:pPr>
        <w:jc w:val="center"/>
        <w:rPr>
          <w:sz w:val="24"/>
          <w:szCs w:val="24"/>
        </w:rPr>
      </w:pPr>
    </w:p>
    <w:p w:rsidR="00A072D4" w:rsidRPr="00FC1DF5" w:rsidRDefault="00A072D4" w:rsidP="00216FF9">
      <w:pPr>
        <w:jc w:val="center"/>
        <w:rPr>
          <w:sz w:val="24"/>
          <w:szCs w:val="24"/>
        </w:rPr>
      </w:pPr>
      <w:r w:rsidRPr="00FC1DF5">
        <w:rPr>
          <w:sz w:val="24"/>
          <w:szCs w:val="24"/>
        </w:rPr>
        <w:t>АННОТАЦИЯ</w:t>
      </w:r>
    </w:p>
    <w:p w:rsidR="00A072D4" w:rsidRPr="007A2840" w:rsidRDefault="00A072D4" w:rsidP="002875F2">
      <w:pPr>
        <w:tabs>
          <w:tab w:val="left" w:pos="2940"/>
        </w:tabs>
        <w:ind w:firstLine="567"/>
        <w:jc w:val="both"/>
        <w:rPr>
          <w:sz w:val="24"/>
          <w:szCs w:val="24"/>
        </w:rPr>
      </w:pPr>
      <w:r w:rsidRPr="007A2840">
        <w:rPr>
          <w:sz w:val="24"/>
          <w:szCs w:val="24"/>
        </w:rPr>
        <w:t>Курсовая работа содержит учет, анализ и аудит дебиторской и кредиторской задолженности. Проведена оценка влияния инфляции на реальную стоимость их задолженности на примере предприятия_________</w:t>
      </w:r>
    </w:p>
    <w:p w:rsidR="00A072D4" w:rsidRPr="007A2840" w:rsidRDefault="00A072D4">
      <w:pPr>
        <w:rPr>
          <w:sz w:val="24"/>
          <w:szCs w:val="24"/>
        </w:rPr>
      </w:pPr>
    </w:p>
    <w:sectPr w:rsidR="00A072D4" w:rsidRPr="007A2840" w:rsidSect="006D20B5">
      <w:footerReference w:type="default" r:id="rId11"/>
      <w:pgSz w:w="11906" w:h="16838" w:code="9"/>
      <w:pgMar w:top="1134" w:right="851" w:bottom="1134" w:left="1134" w:header="709" w:footer="709" w:gutter="0"/>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D4" w:rsidRDefault="00A072D4">
      <w:pPr>
        <w:spacing w:after="0" w:line="240" w:lineRule="auto"/>
      </w:pPr>
      <w:r>
        <w:separator/>
      </w:r>
    </w:p>
  </w:endnote>
  <w:endnote w:type="continuationSeparator" w:id="0">
    <w:p w:rsidR="00A072D4" w:rsidRDefault="00A07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SOCPEU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D4" w:rsidRDefault="00A072D4">
    <w:pPr>
      <w:pStyle w:val="Footer"/>
      <w:jc w:val="center"/>
    </w:pPr>
    <w:fldSimple w:instr="PAGE   \* MERGEFORMAT">
      <w:r>
        <w:rPr>
          <w:noProof/>
        </w:rPr>
        <w:t>4</w:t>
      </w:r>
    </w:fldSimple>
  </w:p>
  <w:p w:rsidR="00A072D4" w:rsidRDefault="00A07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D4" w:rsidRDefault="00A072D4">
      <w:pPr>
        <w:spacing w:after="0" w:line="240" w:lineRule="auto"/>
      </w:pPr>
      <w:r>
        <w:separator/>
      </w:r>
    </w:p>
  </w:footnote>
  <w:footnote w:type="continuationSeparator" w:id="0">
    <w:p w:rsidR="00A072D4" w:rsidRDefault="00A07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514"/>
    <w:multiLevelType w:val="hybridMultilevel"/>
    <w:tmpl w:val="948AE51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7520CF1"/>
    <w:multiLevelType w:val="multilevel"/>
    <w:tmpl w:val="79FADB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CB3601E"/>
    <w:multiLevelType w:val="multilevel"/>
    <w:tmpl w:val="625A9AE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E272F66"/>
    <w:multiLevelType w:val="hybridMultilevel"/>
    <w:tmpl w:val="14102D40"/>
    <w:lvl w:ilvl="0" w:tplc="8C369340">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4">
    <w:nsid w:val="105E1C6D"/>
    <w:multiLevelType w:val="multilevel"/>
    <w:tmpl w:val="AD9CE5A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2BC7C0C"/>
    <w:multiLevelType w:val="multilevel"/>
    <w:tmpl w:val="550E9112"/>
    <w:lvl w:ilvl="0">
      <w:start w:val="1"/>
      <w:numFmt w:val="decimal"/>
      <w:pStyle w:val="1"/>
      <w:lvlText w:val="%1."/>
      <w:lvlJc w:val="left"/>
      <w:pPr>
        <w:tabs>
          <w:tab w:val="num" w:pos="710"/>
        </w:tabs>
        <w:ind w:left="426"/>
      </w:pPr>
      <w:rPr>
        <w:rFonts w:cs="Times New Roman" w:hint="default"/>
      </w:rPr>
    </w:lvl>
    <w:lvl w:ilvl="1">
      <w:start w:val="1"/>
      <w:numFmt w:val="decimal"/>
      <w:lvlText w:val="%1.%2."/>
      <w:lvlJc w:val="left"/>
      <w:pPr>
        <w:tabs>
          <w:tab w:val="num" w:pos="792"/>
        </w:tabs>
        <w:ind w:firstLine="720"/>
      </w:pPr>
      <w:rPr>
        <w:rFonts w:cs="Times New Roman" w:hint="default"/>
      </w:rPr>
    </w:lvl>
    <w:lvl w:ilvl="2">
      <w:start w:val="1"/>
      <w:numFmt w:val="decimal"/>
      <w:lvlText w:val="%1.%2.%3."/>
      <w:lvlJc w:val="left"/>
      <w:pPr>
        <w:tabs>
          <w:tab w:val="num" w:pos="72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5C13516"/>
    <w:multiLevelType w:val="multilevel"/>
    <w:tmpl w:val="DB9445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7183B98"/>
    <w:multiLevelType w:val="multilevel"/>
    <w:tmpl w:val="E75A1B2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17460291"/>
    <w:multiLevelType w:val="multilevel"/>
    <w:tmpl w:val="63E8115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78B6357"/>
    <w:multiLevelType w:val="multilevel"/>
    <w:tmpl w:val="D36215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199C1E4E"/>
    <w:multiLevelType w:val="multilevel"/>
    <w:tmpl w:val="106C4A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1E9626E4"/>
    <w:multiLevelType w:val="multilevel"/>
    <w:tmpl w:val="E4E822A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1F301AA4"/>
    <w:multiLevelType w:val="hybridMultilevel"/>
    <w:tmpl w:val="96720B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6217705"/>
    <w:multiLevelType w:val="hybridMultilevel"/>
    <w:tmpl w:val="9BAE04E0"/>
    <w:lvl w:ilvl="0" w:tplc="8C3693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C50E86"/>
    <w:multiLevelType w:val="multilevel"/>
    <w:tmpl w:val="C3B8E86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DF70BE3"/>
    <w:multiLevelType w:val="multilevel"/>
    <w:tmpl w:val="6308CA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9326D1F"/>
    <w:multiLevelType w:val="multilevel"/>
    <w:tmpl w:val="08B69F9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AEF2570"/>
    <w:multiLevelType w:val="multilevel"/>
    <w:tmpl w:val="0A525252"/>
    <w:lvl w:ilvl="0">
      <w:start w:val="1"/>
      <w:numFmt w:val="decimal"/>
      <w:lvlText w:val="%1."/>
      <w:lvlJc w:val="left"/>
      <w:pPr>
        <w:ind w:left="645"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155" w:hanging="720"/>
      </w:pPr>
      <w:rPr>
        <w:rFonts w:cs="Times New Roman" w:hint="default"/>
      </w:rPr>
    </w:lvl>
    <w:lvl w:ilvl="3">
      <w:start w:val="1"/>
      <w:numFmt w:val="decimal"/>
      <w:isLgl/>
      <w:lvlText w:val="%1.%2.%3.%4"/>
      <w:lvlJc w:val="left"/>
      <w:pPr>
        <w:ind w:left="1590" w:hanging="1080"/>
      </w:pPr>
      <w:rPr>
        <w:rFonts w:cs="Times New Roman" w:hint="default"/>
      </w:rPr>
    </w:lvl>
    <w:lvl w:ilvl="4">
      <w:start w:val="1"/>
      <w:numFmt w:val="decimal"/>
      <w:isLgl/>
      <w:lvlText w:val="%1.%2.%3.%4.%5"/>
      <w:lvlJc w:val="left"/>
      <w:pPr>
        <w:ind w:left="1665"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75" w:hanging="1440"/>
      </w:pPr>
      <w:rPr>
        <w:rFonts w:cs="Times New Roman" w:hint="default"/>
      </w:rPr>
    </w:lvl>
    <w:lvl w:ilvl="7">
      <w:start w:val="1"/>
      <w:numFmt w:val="decimal"/>
      <w:isLgl/>
      <w:lvlText w:val="%1.%2.%3.%4.%5.%6.%7.%8"/>
      <w:lvlJc w:val="left"/>
      <w:pPr>
        <w:ind w:left="2610" w:hanging="1800"/>
      </w:pPr>
      <w:rPr>
        <w:rFonts w:cs="Times New Roman" w:hint="default"/>
      </w:rPr>
    </w:lvl>
    <w:lvl w:ilvl="8">
      <w:start w:val="1"/>
      <w:numFmt w:val="decimal"/>
      <w:isLgl/>
      <w:lvlText w:val="%1.%2.%3.%4.%5.%6.%7.%8.%9"/>
      <w:lvlJc w:val="left"/>
      <w:pPr>
        <w:ind w:left="3045" w:hanging="2160"/>
      </w:pPr>
      <w:rPr>
        <w:rFonts w:cs="Times New Roman" w:hint="default"/>
      </w:rPr>
    </w:lvl>
  </w:abstractNum>
  <w:abstractNum w:abstractNumId="18">
    <w:nsid w:val="3E7420B7"/>
    <w:multiLevelType w:val="multilevel"/>
    <w:tmpl w:val="AD9CE5A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40506E68"/>
    <w:multiLevelType w:val="multilevel"/>
    <w:tmpl w:val="41CC897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0"/>
      <w:lvlText w:val="%1.%2."/>
      <w:lvlJc w:val="left"/>
      <w:pPr>
        <w:tabs>
          <w:tab w:val="num" w:pos="550"/>
        </w:tabs>
        <w:ind w:left="-170" w:firstLine="454"/>
      </w:pPr>
      <w:rPr>
        <w:rFonts w:cs="Times New Roman" w:hint="default"/>
        <w:color w:val="auto"/>
      </w:rPr>
    </w:lvl>
    <w:lvl w:ilvl="2">
      <w:start w:val="1"/>
      <w:numFmt w:val="decimal"/>
      <w:lvlText w:val="%1.%2.%3."/>
      <w:lvlJc w:val="left"/>
      <w:pPr>
        <w:tabs>
          <w:tab w:val="num" w:pos="710"/>
        </w:tabs>
        <w:ind w:left="-10"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92D7BA9"/>
    <w:multiLevelType w:val="multilevel"/>
    <w:tmpl w:val="1CDA18F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494C2B3D"/>
    <w:multiLevelType w:val="hybridMultilevel"/>
    <w:tmpl w:val="0BCE20C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4DBD1F45"/>
    <w:multiLevelType w:val="multilevel"/>
    <w:tmpl w:val="0DEEDD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199198A"/>
    <w:multiLevelType w:val="hybridMultilevel"/>
    <w:tmpl w:val="C00C139C"/>
    <w:lvl w:ilvl="0" w:tplc="ED349050">
      <w:start w:val="1"/>
      <w:numFmt w:val="bullet"/>
      <w:lvlText w:val=""/>
      <w:lvlJc w:val="left"/>
      <w:pPr>
        <w:ind w:left="1429" w:hanging="360"/>
      </w:pPr>
      <w:rPr>
        <w:rFonts w:ascii="Symbol" w:hAnsi="Symbol" w:hint="default"/>
      </w:rPr>
    </w:lvl>
    <w:lvl w:ilvl="1" w:tplc="D77661F6">
      <w:start w:val="4"/>
      <w:numFmt w:val="bullet"/>
      <w:lvlText w:val="•"/>
      <w:lvlJc w:val="left"/>
      <w:pPr>
        <w:ind w:left="2764" w:hanging="97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6061E2"/>
    <w:multiLevelType w:val="multilevel"/>
    <w:tmpl w:val="3B0CA42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527A4D76"/>
    <w:multiLevelType w:val="multilevel"/>
    <w:tmpl w:val="E37EDE4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28D33A1"/>
    <w:multiLevelType w:val="multilevel"/>
    <w:tmpl w:val="08EC95E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6734768"/>
    <w:multiLevelType w:val="multilevel"/>
    <w:tmpl w:val="66FC42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58B857D3"/>
    <w:multiLevelType w:val="multilevel"/>
    <w:tmpl w:val="6A54A6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5A181F4F"/>
    <w:multiLevelType w:val="hybridMultilevel"/>
    <w:tmpl w:val="B254EE8E"/>
    <w:lvl w:ilvl="0" w:tplc="8C369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C840DC"/>
    <w:multiLevelType w:val="multilevel"/>
    <w:tmpl w:val="F67A38A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2">
    <w:nsid w:val="63EE7905"/>
    <w:multiLevelType w:val="multilevel"/>
    <w:tmpl w:val="16181E3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697048D3"/>
    <w:multiLevelType w:val="multilevel"/>
    <w:tmpl w:val="F228A56A"/>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6C331D01"/>
    <w:multiLevelType w:val="multilevel"/>
    <w:tmpl w:val="89341F9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nsid w:val="6CBF1E52"/>
    <w:multiLevelType w:val="multilevel"/>
    <w:tmpl w:val="2EF8291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6">
    <w:nsid w:val="6F170DCF"/>
    <w:multiLevelType w:val="multilevel"/>
    <w:tmpl w:val="731ED2B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6F8A40E0"/>
    <w:multiLevelType w:val="multilevel"/>
    <w:tmpl w:val="7156792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70B47F90"/>
    <w:multiLevelType w:val="multilevel"/>
    <w:tmpl w:val="DAFA3E3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70C73FE4"/>
    <w:multiLevelType w:val="hybridMultilevel"/>
    <w:tmpl w:val="43B4E064"/>
    <w:lvl w:ilvl="0" w:tplc="00ECD4F8">
      <w:start w:val="1"/>
      <w:numFmt w:val="decimal"/>
      <w:lvlText w:val="%1."/>
      <w:lvlJc w:val="left"/>
      <w:pPr>
        <w:ind w:left="1575" w:hanging="360"/>
      </w:pPr>
      <w:rPr>
        <w:rFonts w:cs="Times New Roman"/>
        <w:color w:val="000000"/>
      </w:rPr>
    </w:lvl>
    <w:lvl w:ilvl="1" w:tplc="04190019" w:tentative="1">
      <w:start w:val="1"/>
      <w:numFmt w:val="lowerLetter"/>
      <w:lvlText w:val="%2."/>
      <w:lvlJc w:val="left"/>
      <w:pPr>
        <w:ind w:left="2295" w:hanging="360"/>
      </w:pPr>
      <w:rPr>
        <w:rFonts w:cs="Times New Roman"/>
      </w:rPr>
    </w:lvl>
    <w:lvl w:ilvl="2" w:tplc="0419001B" w:tentative="1">
      <w:start w:val="1"/>
      <w:numFmt w:val="lowerRoman"/>
      <w:lvlText w:val="%3."/>
      <w:lvlJc w:val="right"/>
      <w:pPr>
        <w:ind w:left="3015" w:hanging="180"/>
      </w:pPr>
      <w:rPr>
        <w:rFonts w:cs="Times New Roman"/>
      </w:rPr>
    </w:lvl>
    <w:lvl w:ilvl="3" w:tplc="0419000F" w:tentative="1">
      <w:start w:val="1"/>
      <w:numFmt w:val="decimal"/>
      <w:lvlText w:val="%4."/>
      <w:lvlJc w:val="left"/>
      <w:pPr>
        <w:ind w:left="3735" w:hanging="360"/>
      </w:pPr>
      <w:rPr>
        <w:rFonts w:cs="Times New Roman"/>
      </w:rPr>
    </w:lvl>
    <w:lvl w:ilvl="4" w:tplc="04190019" w:tentative="1">
      <w:start w:val="1"/>
      <w:numFmt w:val="lowerLetter"/>
      <w:lvlText w:val="%5."/>
      <w:lvlJc w:val="left"/>
      <w:pPr>
        <w:ind w:left="4455" w:hanging="360"/>
      </w:pPr>
      <w:rPr>
        <w:rFonts w:cs="Times New Roman"/>
      </w:rPr>
    </w:lvl>
    <w:lvl w:ilvl="5" w:tplc="0419001B" w:tentative="1">
      <w:start w:val="1"/>
      <w:numFmt w:val="lowerRoman"/>
      <w:lvlText w:val="%6."/>
      <w:lvlJc w:val="right"/>
      <w:pPr>
        <w:ind w:left="5175" w:hanging="180"/>
      </w:pPr>
      <w:rPr>
        <w:rFonts w:cs="Times New Roman"/>
      </w:rPr>
    </w:lvl>
    <w:lvl w:ilvl="6" w:tplc="0419000F" w:tentative="1">
      <w:start w:val="1"/>
      <w:numFmt w:val="decimal"/>
      <w:lvlText w:val="%7."/>
      <w:lvlJc w:val="left"/>
      <w:pPr>
        <w:ind w:left="5895" w:hanging="360"/>
      </w:pPr>
      <w:rPr>
        <w:rFonts w:cs="Times New Roman"/>
      </w:rPr>
    </w:lvl>
    <w:lvl w:ilvl="7" w:tplc="04190019" w:tentative="1">
      <w:start w:val="1"/>
      <w:numFmt w:val="lowerLetter"/>
      <w:lvlText w:val="%8."/>
      <w:lvlJc w:val="left"/>
      <w:pPr>
        <w:ind w:left="6615" w:hanging="360"/>
      </w:pPr>
      <w:rPr>
        <w:rFonts w:cs="Times New Roman"/>
      </w:rPr>
    </w:lvl>
    <w:lvl w:ilvl="8" w:tplc="0419001B" w:tentative="1">
      <w:start w:val="1"/>
      <w:numFmt w:val="lowerRoman"/>
      <w:lvlText w:val="%9."/>
      <w:lvlJc w:val="right"/>
      <w:pPr>
        <w:ind w:left="7335" w:hanging="180"/>
      </w:pPr>
      <w:rPr>
        <w:rFonts w:cs="Times New Roman"/>
      </w:rPr>
    </w:lvl>
  </w:abstractNum>
  <w:abstractNum w:abstractNumId="40">
    <w:nsid w:val="73DE4F58"/>
    <w:multiLevelType w:val="multilevel"/>
    <w:tmpl w:val="6A7694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750C11D5"/>
    <w:multiLevelType w:val="hybridMultilevel"/>
    <w:tmpl w:val="5412CF32"/>
    <w:lvl w:ilvl="0" w:tplc="021649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75E156D"/>
    <w:multiLevelType w:val="multilevel"/>
    <w:tmpl w:val="98D6E98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7AE02E90"/>
    <w:multiLevelType w:val="multilevel"/>
    <w:tmpl w:val="EF8EA5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nsid w:val="7BA95CE4"/>
    <w:multiLevelType w:val="multilevel"/>
    <w:tmpl w:val="397CC09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nsid w:val="7DE1078A"/>
    <w:multiLevelType w:val="multilevel"/>
    <w:tmpl w:val="2DA441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nsid w:val="7E4578CE"/>
    <w:multiLevelType w:val="multilevel"/>
    <w:tmpl w:val="B490661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5"/>
    <w:lvlOverride w:ilvl="0">
      <w:startOverride w:val="1"/>
    </w:lvlOverride>
  </w:num>
  <w:num w:numId="2">
    <w:abstractNumId w:val="20"/>
  </w:num>
  <w:num w:numId="3">
    <w:abstractNumId w:val="30"/>
  </w:num>
  <w:num w:numId="4">
    <w:abstractNumId w:val="39"/>
  </w:num>
  <w:num w:numId="5">
    <w:abstractNumId w:val="13"/>
  </w:num>
  <w:num w:numId="6">
    <w:abstractNumId w:val="24"/>
  </w:num>
  <w:num w:numId="7">
    <w:abstractNumId w:val="22"/>
  </w:num>
  <w:num w:numId="8">
    <w:abstractNumId w:val="0"/>
  </w:num>
  <w:num w:numId="9">
    <w:abstractNumId w:val="3"/>
  </w:num>
  <w:num w:numId="10">
    <w:abstractNumId w:val="41"/>
  </w:num>
  <w:num w:numId="11">
    <w:abstractNumId w:val="12"/>
  </w:num>
  <w:num w:numId="12">
    <w:abstractNumId w:val="19"/>
  </w:num>
  <w:num w:numId="13">
    <w:abstractNumId w:val="35"/>
  </w:num>
  <w:num w:numId="14">
    <w:abstractNumId w:val="10"/>
  </w:num>
  <w:num w:numId="15">
    <w:abstractNumId w:val="9"/>
  </w:num>
  <w:num w:numId="16">
    <w:abstractNumId w:val="25"/>
  </w:num>
  <w:num w:numId="17">
    <w:abstractNumId w:val="40"/>
  </w:num>
  <w:num w:numId="18">
    <w:abstractNumId w:val="27"/>
  </w:num>
  <w:num w:numId="19">
    <w:abstractNumId w:val="17"/>
  </w:num>
  <w:num w:numId="20">
    <w:abstractNumId w:val="15"/>
  </w:num>
  <w:num w:numId="21">
    <w:abstractNumId w:val="23"/>
  </w:num>
  <w:num w:numId="22">
    <w:abstractNumId w:val="18"/>
  </w:num>
  <w:num w:numId="23">
    <w:abstractNumId w:val="46"/>
  </w:num>
  <w:num w:numId="24">
    <w:abstractNumId w:val="36"/>
  </w:num>
  <w:num w:numId="25">
    <w:abstractNumId w:val="37"/>
  </w:num>
  <w:num w:numId="26">
    <w:abstractNumId w:val="38"/>
  </w:num>
  <w:num w:numId="27">
    <w:abstractNumId w:val="7"/>
  </w:num>
  <w:num w:numId="28">
    <w:abstractNumId w:val="26"/>
  </w:num>
  <w:num w:numId="29">
    <w:abstractNumId w:val="34"/>
  </w:num>
  <w:num w:numId="30">
    <w:abstractNumId w:val="42"/>
  </w:num>
  <w:num w:numId="31">
    <w:abstractNumId w:val="14"/>
  </w:num>
  <w:num w:numId="32">
    <w:abstractNumId w:val="2"/>
  </w:num>
  <w:num w:numId="33">
    <w:abstractNumId w:val="31"/>
  </w:num>
  <w:num w:numId="34">
    <w:abstractNumId w:val="11"/>
  </w:num>
  <w:num w:numId="35">
    <w:abstractNumId w:val="21"/>
  </w:num>
  <w:num w:numId="36">
    <w:abstractNumId w:val="45"/>
  </w:num>
  <w:num w:numId="37">
    <w:abstractNumId w:val="8"/>
  </w:num>
  <w:num w:numId="38">
    <w:abstractNumId w:val="43"/>
  </w:num>
  <w:num w:numId="39">
    <w:abstractNumId w:val="28"/>
  </w:num>
  <w:num w:numId="40">
    <w:abstractNumId w:val="16"/>
  </w:num>
  <w:num w:numId="41">
    <w:abstractNumId w:val="6"/>
  </w:num>
  <w:num w:numId="42">
    <w:abstractNumId w:val="44"/>
  </w:num>
  <w:num w:numId="43">
    <w:abstractNumId w:val="29"/>
  </w:num>
  <w:num w:numId="44">
    <w:abstractNumId w:val="32"/>
  </w:num>
  <w:num w:numId="45">
    <w:abstractNumId w:val="33"/>
  </w:num>
  <w:num w:numId="46">
    <w:abstractNumId w:val="1"/>
  </w:num>
  <w:num w:numId="47">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F8"/>
    <w:rsid w:val="00013B93"/>
    <w:rsid w:val="00014945"/>
    <w:rsid w:val="00016293"/>
    <w:rsid w:val="00016368"/>
    <w:rsid w:val="00016F9F"/>
    <w:rsid w:val="00017476"/>
    <w:rsid w:val="00023638"/>
    <w:rsid w:val="000308BE"/>
    <w:rsid w:val="00031180"/>
    <w:rsid w:val="00032DA9"/>
    <w:rsid w:val="00034FBE"/>
    <w:rsid w:val="000352D5"/>
    <w:rsid w:val="000359DA"/>
    <w:rsid w:val="00046C8D"/>
    <w:rsid w:val="00071AC0"/>
    <w:rsid w:val="00077684"/>
    <w:rsid w:val="00095D03"/>
    <w:rsid w:val="00097B62"/>
    <w:rsid w:val="000A5703"/>
    <w:rsid w:val="000B2C79"/>
    <w:rsid w:val="000D27BA"/>
    <w:rsid w:val="000E31BD"/>
    <w:rsid w:val="000F1726"/>
    <w:rsid w:val="000F2A71"/>
    <w:rsid w:val="000F3DFC"/>
    <w:rsid w:val="001136A7"/>
    <w:rsid w:val="00121E36"/>
    <w:rsid w:val="001362B5"/>
    <w:rsid w:val="001435E8"/>
    <w:rsid w:val="001440B5"/>
    <w:rsid w:val="0014771E"/>
    <w:rsid w:val="00156186"/>
    <w:rsid w:val="00181436"/>
    <w:rsid w:val="00192B0B"/>
    <w:rsid w:val="00194DC0"/>
    <w:rsid w:val="001A4359"/>
    <w:rsid w:val="001A4E93"/>
    <w:rsid w:val="001D58ED"/>
    <w:rsid w:val="001F3053"/>
    <w:rsid w:val="0020719E"/>
    <w:rsid w:val="00216FF9"/>
    <w:rsid w:val="00217B5A"/>
    <w:rsid w:val="00223EFD"/>
    <w:rsid w:val="00227671"/>
    <w:rsid w:val="00227A6F"/>
    <w:rsid w:val="0023465B"/>
    <w:rsid w:val="00240AF2"/>
    <w:rsid w:val="0024372E"/>
    <w:rsid w:val="00251CD6"/>
    <w:rsid w:val="0027046B"/>
    <w:rsid w:val="00272E4B"/>
    <w:rsid w:val="00286893"/>
    <w:rsid w:val="002875F2"/>
    <w:rsid w:val="00287815"/>
    <w:rsid w:val="002956C6"/>
    <w:rsid w:val="002A01E4"/>
    <w:rsid w:val="002A1FB9"/>
    <w:rsid w:val="002A224A"/>
    <w:rsid w:val="002A3437"/>
    <w:rsid w:val="002B5ED6"/>
    <w:rsid w:val="002B62D5"/>
    <w:rsid w:val="002C0A46"/>
    <w:rsid w:val="002D3AE8"/>
    <w:rsid w:val="002F79F1"/>
    <w:rsid w:val="00307495"/>
    <w:rsid w:val="00324ABC"/>
    <w:rsid w:val="00324E69"/>
    <w:rsid w:val="00326A19"/>
    <w:rsid w:val="00335825"/>
    <w:rsid w:val="0033694C"/>
    <w:rsid w:val="00364A0E"/>
    <w:rsid w:val="0036630C"/>
    <w:rsid w:val="00374F4B"/>
    <w:rsid w:val="00377350"/>
    <w:rsid w:val="00384C0D"/>
    <w:rsid w:val="003A790F"/>
    <w:rsid w:val="003C58E6"/>
    <w:rsid w:val="003D18BF"/>
    <w:rsid w:val="003E0153"/>
    <w:rsid w:val="003E27E5"/>
    <w:rsid w:val="003E2A70"/>
    <w:rsid w:val="00411A01"/>
    <w:rsid w:val="0041403C"/>
    <w:rsid w:val="00461726"/>
    <w:rsid w:val="00466E1E"/>
    <w:rsid w:val="00472B7F"/>
    <w:rsid w:val="00493B73"/>
    <w:rsid w:val="004A13B1"/>
    <w:rsid w:val="004B2B0D"/>
    <w:rsid w:val="004B3A34"/>
    <w:rsid w:val="004C0AD9"/>
    <w:rsid w:val="004C5094"/>
    <w:rsid w:val="004F17B4"/>
    <w:rsid w:val="00503FB5"/>
    <w:rsid w:val="00513E45"/>
    <w:rsid w:val="00514945"/>
    <w:rsid w:val="00515C9D"/>
    <w:rsid w:val="00517596"/>
    <w:rsid w:val="00521E44"/>
    <w:rsid w:val="00522B2F"/>
    <w:rsid w:val="00523660"/>
    <w:rsid w:val="00530A75"/>
    <w:rsid w:val="0053490D"/>
    <w:rsid w:val="00555234"/>
    <w:rsid w:val="005707AC"/>
    <w:rsid w:val="00570823"/>
    <w:rsid w:val="00575507"/>
    <w:rsid w:val="005A043F"/>
    <w:rsid w:val="005C1B43"/>
    <w:rsid w:val="005C4891"/>
    <w:rsid w:val="005D1550"/>
    <w:rsid w:val="005D1773"/>
    <w:rsid w:val="005D60AA"/>
    <w:rsid w:val="005D6C30"/>
    <w:rsid w:val="00612AF3"/>
    <w:rsid w:val="00617463"/>
    <w:rsid w:val="00624434"/>
    <w:rsid w:val="0063145C"/>
    <w:rsid w:val="006429F1"/>
    <w:rsid w:val="00645C05"/>
    <w:rsid w:val="00651DE1"/>
    <w:rsid w:val="00655F34"/>
    <w:rsid w:val="00656ED6"/>
    <w:rsid w:val="00657585"/>
    <w:rsid w:val="00660DE4"/>
    <w:rsid w:val="006665BD"/>
    <w:rsid w:val="006816B4"/>
    <w:rsid w:val="00684F61"/>
    <w:rsid w:val="006915AB"/>
    <w:rsid w:val="006B4639"/>
    <w:rsid w:val="006D20B5"/>
    <w:rsid w:val="006F5826"/>
    <w:rsid w:val="007006B5"/>
    <w:rsid w:val="00705336"/>
    <w:rsid w:val="00742B99"/>
    <w:rsid w:val="00751380"/>
    <w:rsid w:val="0076288F"/>
    <w:rsid w:val="00765030"/>
    <w:rsid w:val="00771370"/>
    <w:rsid w:val="00797963"/>
    <w:rsid w:val="007A0092"/>
    <w:rsid w:val="007A2840"/>
    <w:rsid w:val="007A67C1"/>
    <w:rsid w:val="007C3A29"/>
    <w:rsid w:val="007C4137"/>
    <w:rsid w:val="008114EB"/>
    <w:rsid w:val="00816575"/>
    <w:rsid w:val="00842A07"/>
    <w:rsid w:val="008450BC"/>
    <w:rsid w:val="008504C3"/>
    <w:rsid w:val="00861B92"/>
    <w:rsid w:val="00864899"/>
    <w:rsid w:val="00875C5A"/>
    <w:rsid w:val="0088677B"/>
    <w:rsid w:val="00887CF4"/>
    <w:rsid w:val="008A74FF"/>
    <w:rsid w:val="008C055D"/>
    <w:rsid w:val="008D3215"/>
    <w:rsid w:val="008D34A5"/>
    <w:rsid w:val="008D587F"/>
    <w:rsid w:val="008E1607"/>
    <w:rsid w:val="008E45C6"/>
    <w:rsid w:val="008E4D6C"/>
    <w:rsid w:val="008E57D3"/>
    <w:rsid w:val="008E68AD"/>
    <w:rsid w:val="00915F5F"/>
    <w:rsid w:val="00923EB0"/>
    <w:rsid w:val="009241E3"/>
    <w:rsid w:val="0095710E"/>
    <w:rsid w:val="00960CB2"/>
    <w:rsid w:val="009645C6"/>
    <w:rsid w:val="00971FFD"/>
    <w:rsid w:val="009831CC"/>
    <w:rsid w:val="00984B91"/>
    <w:rsid w:val="009A5F5D"/>
    <w:rsid w:val="009A7137"/>
    <w:rsid w:val="009B6CDC"/>
    <w:rsid w:val="009D261E"/>
    <w:rsid w:val="009D787F"/>
    <w:rsid w:val="009E6B48"/>
    <w:rsid w:val="00A00D89"/>
    <w:rsid w:val="00A072D4"/>
    <w:rsid w:val="00A12EEC"/>
    <w:rsid w:val="00A225CD"/>
    <w:rsid w:val="00A22AE6"/>
    <w:rsid w:val="00A2580C"/>
    <w:rsid w:val="00A32BDC"/>
    <w:rsid w:val="00A42B38"/>
    <w:rsid w:val="00A44DFA"/>
    <w:rsid w:val="00A47922"/>
    <w:rsid w:val="00A50BC3"/>
    <w:rsid w:val="00A54683"/>
    <w:rsid w:val="00A550C2"/>
    <w:rsid w:val="00A66F58"/>
    <w:rsid w:val="00A721BA"/>
    <w:rsid w:val="00A763B5"/>
    <w:rsid w:val="00A80DF0"/>
    <w:rsid w:val="00A831AA"/>
    <w:rsid w:val="00A9353B"/>
    <w:rsid w:val="00A940D5"/>
    <w:rsid w:val="00AA0B9F"/>
    <w:rsid w:val="00AA1074"/>
    <w:rsid w:val="00AA3960"/>
    <w:rsid w:val="00AA72CD"/>
    <w:rsid w:val="00AB6660"/>
    <w:rsid w:val="00AD34BC"/>
    <w:rsid w:val="00AF1EF2"/>
    <w:rsid w:val="00AF44ED"/>
    <w:rsid w:val="00B111D8"/>
    <w:rsid w:val="00B42632"/>
    <w:rsid w:val="00B42931"/>
    <w:rsid w:val="00B44586"/>
    <w:rsid w:val="00B44B45"/>
    <w:rsid w:val="00B5110E"/>
    <w:rsid w:val="00B51426"/>
    <w:rsid w:val="00B563B6"/>
    <w:rsid w:val="00B60774"/>
    <w:rsid w:val="00B64C1E"/>
    <w:rsid w:val="00B70CB0"/>
    <w:rsid w:val="00B75F94"/>
    <w:rsid w:val="00B837FE"/>
    <w:rsid w:val="00B85A5B"/>
    <w:rsid w:val="00B87C83"/>
    <w:rsid w:val="00B90543"/>
    <w:rsid w:val="00B96705"/>
    <w:rsid w:val="00B96BF8"/>
    <w:rsid w:val="00BA0BE4"/>
    <w:rsid w:val="00BB5A72"/>
    <w:rsid w:val="00BB7611"/>
    <w:rsid w:val="00BC7F19"/>
    <w:rsid w:val="00BD0A39"/>
    <w:rsid w:val="00BD56FD"/>
    <w:rsid w:val="00BD6483"/>
    <w:rsid w:val="00BF24EF"/>
    <w:rsid w:val="00C011A3"/>
    <w:rsid w:val="00C03405"/>
    <w:rsid w:val="00C057AD"/>
    <w:rsid w:val="00C11142"/>
    <w:rsid w:val="00C173EA"/>
    <w:rsid w:val="00C21ED5"/>
    <w:rsid w:val="00C41BF4"/>
    <w:rsid w:val="00C50515"/>
    <w:rsid w:val="00C50955"/>
    <w:rsid w:val="00C554EF"/>
    <w:rsid w:val="00C93AD5"/>
    <w:rsid w:val="00C942F7"/>
    <w:rsid w:val="00C974A9"/>
    <w:rsid w:val="00CA0407"/>
    <w:rsid w:val="00CA37B0"/>
    <w:rsid w:val="00CB14D5"/>
    <w:rsid w:val="00CC583D"/>
    <w:rsid w:val="00CD29BD"/>
    <w:rsid w:val="00CD6176"/>
    <w:rsid w:val="00CE3E5A"/>
    <w:rsid w:val="00CE7D67"/>
    <w:rsid w:val="00CF4021"/>
    <w:rsid w:val="00D20EB9"/>
    <w:rsid w:val="00D22C9D"/>
    <w:rsid w:val="00D379EC"/>
    <w:rsid w:val="00D502AB"/>
    <w:rsid w:val="00D5132F"/>
    <w:rsid w:val="00D579E9"/>
    <w:rsid w:val="00D62591"/>
    <w:rsid w:val="00D80E30"/>
    <w:rsid w:val="00D8734D"/>
    <w:rsid w:val="00D937F8"/>
    <w:rsid w:val="00D93D46"/>
    <w:rsid w:val="00D94C91"/>
    <w:rsid w:val="00DA319D"/>
    <w:rsid w:val="00DB4B57"/>
    <w:rsid w:val="00DB6DF8"/>
    <w:rsid w:val="00DC147B"/>
    <w:rsid w:val="00DC7380"/>
    <w:rsid w:val="00DD5FC9"/>
    <w:rsid w:val="00DE067D"/>
    <w:rsid w:val="00DE5FD2"/>
    <w:rsid w:val="00DF1014"/>
    <w:rsid w:val="00E0187E"/>
    <w:rsid w:val="00E028B5"/>
    <w:rsid w:val="00E05A87"/>
    <w:rsid w:val="00E16D8D"/>
    <w:rsid w:val="00E27D3E"/>
    <w:rsid w:val="00E31E29"/>
    <w:rsid w:val="00E33914"/>
    <w:rsid w:val="00E34570"/>
    <w:rsid w:val="00E34701"/>
    <w:rsid w:val="00E36D02"/>
    <w:rsid w:val="00E410CF"/>
    <w:rsid w:val="00E55EBA"/>
    <w:rsid w:val="00E632C0"/>
    <w:rsid w:val="00E7081B"/>
    <w:rsid w:val="00E72A96"/>
    <w:rsid w:val="00E76811"/>
    <w:rsid w:val="00E93196"/>
    <w:rsid w:val="00E9653A"/>
    <w:rsid w:val="00EA4B1F"/>
    <w:rsid w:val="00EA63D0"/>
    <w:rsid w:val="00EB449A"/>
    <w:rsid w:val="00EB7324"/>
    <w:rsid w:val="00ED7ADB"/>
    <w:rsid w:val="00EE5C00"/>
    <w:rsid w:val="00EE783F"/>
    <w:rsid w:val="00F07110"/>
    <w:rsid w:val="00F07EE2"/>
    <w:rsid w:val="00F10919"/>
    <w:rsid w:val="00F252C1"/>
    <w:rsid w:val="00F263AB"/>
    <w:rsid w:val="00F355AD"/>
    <w:rsid w:val="00F42CAD"/>
    <w:rsid w:val="00F43DFB"/>
    <w:rsid w:val="00F6254C"/>
    <w:rsid w:val="00F636EF"/>
    <w:rsid w:val="00F63A0D"/>
    <w:rsid w:val="00F739CC"/>
    <w:rsid w:val="00F86634"/>
    <w:rsid w:val="00F91848"/>
    <w:rsid w:val="00F97482"/>
    <w:rsid w:val="00FA030F"/>
    <w:rsid w:val="00FA2F05"/>
    <w:rsid w:val="00FC14FC"/>
    <w:rsid w:val="00FC1DF5"/>
    <w:rsid w:val="00FD44BE"/>
    <w:rsid w:val="00FD7FD9"/>
    <w:rsid w:val="00FE1622"/>
    <w:rsid w:val="00FE1999"/>
    <w:rsid w:val="00FE2F2D"/>
    <w:rsid w:val="00FF5B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6FF9"/>
    <w:pPr>
      <w:spacing w:after="200" w:line="276" w:lineRule="auto"/>
    </w:pPr>
    <w:rPr>
      <w:rFonts w:ascii="Times New Roman" w:hAnsi="Times New Roman"/>
      <w:sz w:val="28"/>
    </w:rPr>
  </w:style>
  <w:style w:type="paragraph" w:styleId="Heading1">
    <w:name w:val="heading 1"/>
    <w:basedOn w:val="Normal"/>
    <w:next w:val="Normal"/>
    <w:link w:val="Heading1Char"/>
    <w:uiPriority w:val="99"/>
    <w:qFormat/>
    <w:rsid w:val="00EE5C00"/>
    <w:pPr>
      <w:keepNext/>
      <w:keepLines/>
      <w:spacing w:before="120" w:after="120"/>
      <w:jc w:val="center"/>
      <w:outlineLvl w:val="0"/>
    </w:pPr>
    <w:rPr>
      <w:b/>
      <w:bCs/>
      <w:szCs w:val="28"/>
    </w:rPr>
  </w:style>
  <w:style w:type="paragraph" w:styleId="Heading2">
    <w:name w:val="heading 2"/>
    <w:basedOn w:val="Normal"/>
    <w:next w:val="Normal"/>
    <w:link w:val="Heading2Char"/>
    <w:uiPriority w:val="99"/>
    <w:qFormat/>
    <w:rsid w:val="00EE5C00"/>
    <w:pPr>
      <w:keepNext/>
      <w:spacing w:before="120" w:after="120" w:line="240" w:lineRule="auto"/>
      <w:jc w:val="center"/>
      <w:outlineLvl w:val="1"/>
    </w:pPr>
    <w:rPr>
      <w:rFonts w:cs="Arial"/>
      <w:b/>
      <w:bCs/>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5C00"/>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EE5C00"/>
    <w:rPr>
      <w:rFonts w:ascii="Times New Roman" w:hAnsi="Times New Roman" w:cs="Arial"/>
      <w:b/>
      <w:bCs/>
      <w:iCs/>
      <w:sz w:val="28"/>
      <w:szCs w:val="28"/>
    </w:rPr>
  </w:style>
  <w:style w:type="table" w:styleId="TableGrid">
    <w:name w:val="Table Grid"/>
    <w:basedOn w:val="TableNormal"/>
    <w:uiPriority w:val="99"/>
    <w:rsid w:val="00D937F8"/>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937F8"/>
    <w:pPr>
      <w:tabs>
        <w:tab w:val="center" w:pos="4677"/>
        <w:tab w:val="right" w:pos="9355"/>
      </w:tabs>
      <w:spacing w:after="0" w:line="240" w:lineRule="auto"/>
      <w:ind w:firstLine="567"/>
    </w:pPr>
    <w:rPr>
      <w:sz w:val="24"/>
      <w:szCs w:val="24"/>
    </w:rPr>
  </w:style>
  <w:style w:type="character" w:customStyle="1" w:styleId="FooterChar">
    <w:name w:val="Footer Char"/>
    <w:basedOn w:val="DefaultParagraphFont"/>
    <w:link w:val="Footer"/>
    <w:uiPriority w:val="99"/>
    <w:locked/>
    <w:rsid w:val="00D937F8"/>
    <w:rPr>
      <w:rFonts w:ascii="Times New Roman" w:hAnsi="Times New Roman" w:cs="Times New Roman"/>
      <w:sz w:val="24"/>
      <w:szCs w:val="24"/>
    </w:rPr>
  </w:style>
  <w:style w:type="paragraph" w:styleId="Header">
    <w:name w:val="header"/>
    <w:basedOn w:val="Normal"/>
    <w:link w:val="HeaderChar"/>
    <w:uiPriority w:val="99"/>
    <w:rsid w:val="00D937F8"/>
    <w:pPr>
      <w:tabs>
        <w:tab w:val="center" w:pos="4677"/>
        <w:tab w:val="right" w:pos="9355"/>
      </w:tabs>
      <w:spacing w:after="0" w:line="240" w:lineRule="auto"/>
      <w:ind w:firstLine="567"/>
    </w:pPr>
    <w:rPr>
      <w:sz w:val="24"/>
      <w:szCs w:val="24"/>
    </w:rPr>
  </w:style>
  <w:style w:type="character" w:customStyle="1" w:styleId="HeaderChar">
    <w:name w:val="Header Char"/>
    <w:basedOn w:val="DefaultParagraphFont"/>
    <w:link w:val="Header"/>
    <w:uiPriority w:val="99"/>
    <w:locked/>
    <w:rsid w:val="00D937F8"/>
    <w:rPr>
      <w:rFonts w:ascii="Times New Roman" w:hAnsi="Times New Roman" w:cs="Times New Roman"/>
      <w:sz w:val="24"/>
      <w:szCs w:val="24"/>
    </w:rPr>
  </w:style>
  <w:style w:type="paragraph" w:customStyle="1" w:styleId="1">
    <w:name w:val="Список1Л"/>
    <w:basedOn w:val="Normal"/>
    <w:link w:val="12"/>
    <w:uiPriority w:val="99"/>
    <w:rsid w:val="00D937F8"/>
    <w:pPr>
      <w:numPr>
        <w:numId w:val="1"/>
      </w:numPr>
      <w:spacing w:after="0" w:line="240" w:lineRule="auto"/>
      <w:jc w:val="both"/>
    </w:pPr>
    <w:rPr>
      <w:szCs w:val="20"/>
    </w:rPr>
  </w:style>
  <w:style w:type="paragraph" w:customStyle="1" w:styleId="13">
    <w:name w:val="Приложение1М"/>
    <w:basedOn w:val="14"/>
    <w:link w:val="15"/>
    <w:uiPriority w:val="99"/>
    <w:rsid w:val="00D937F8"/>
    <w:pPr>
      <w:pageBreakBefore/>
      <w:ind w:firstLine="0"/>
      <w:jc w:val="right"/>
    </w:pPr>
  </w:style>
  <w:style w:type="paragraph" w:customStyle="1" w:styleId="16">
    <w:name w:val="Текст таблицы1М"/>
    <w:basedOn w:val="Normal"/>
    <w:uiPriority w:val="99"/>
    <w:rsid w:val="00D937F8"/>
    <w:pPr>
      <w:autoSpaceDE w:val="0"/>
      <w:autoSpaceDN w:val="0"/>
      <w:adjustRightInd w:val="0"/>
      <w:spacing w:after="0" w:line="240" w:lineRule="auto"/>
      <w:ind w:firstLine="567"/>
    </w:pPr>
    <w:rPr>
      <w:color w:val="000000"/>
      <w:spacing w:val="-5"/>
      <w:sz w:val="24"/>
      <w:szCs w:val="24"/>
    </w:rPr>
  </w:style>
  <w:style w:type="paragraph" w:customStyle="1" w:styleId="14">
    <w:name w:val="Основной текст1"/>
    <w:basedOn w:val="Normal"/>
    <w:link w:val="17"/>
    <w:uiPriority w:val="99"/>
    <w:rsid w:val="00D937F8"/>
    <w:pPr>
      <w:spacing w:after="0" w:line="240" w:lineRule="auto"/>
      <w:ind w:firstLine="454"/>
      <w:jc w:val="both"/>
    </w:pPr>
    <w:rPr>
      <w:szCs w:val="20"/>
    </w:rPr>
  </w:style>
  <w:style w:type="paragraph" w:customStyle="1" w:styleId="11">
    <w:name w:val="Заголовок1М1"/>
    <w:basedOn w:val="Normal"/>
    <w:next w:val="10"/>
    <w:link w:val="110"/>
    <w:uiPriority w:val="99"/>
    <w:rsid w:val="00D937F8"/>
    <w:pPr>
      <w:keepNext/>
      <w:numPr>
        <w:numId w:val="2"/>
      </w:numPr>
      <w:spacing w:before="240" w:after="120" w:line="240" w:lineRule="auto"/>
    </w:pPr>
    <w:rPr>
      <w:b/>
      <w:color w:val="000000"/>
      <w:sz w:val="24"/>
      <w:szCs w:val="20"/>
    </w:rPr>
  </w:style>
  <w:style w:type="paragraph" w:customStyle="1" w:styleId="10">
    <w:name w:val="Текст абзаца1 Н"/>
    <w:basedOn w:val="Normal"/>
    <w:uiPriority w:val="99"/>
    <w:rsid w:val="00D937F8"/>
    <w:pPr>
      <w:numPr>
        <w:ilvl w:val="1"/>
        <w:numId w:val="2"/>
      </w:numPr>
      <w:tabs>
        <w:tab w:val="left" w:pos="1176"/>
      </w:tabs>
      <w:spacing w:after="0" w:line="240" w:lineRule="auto"/>
      <w:jc w:val="both"/>
    </w:pPr>
    <w:rPr>
      <w:color w:val="000000"/>
      <w:szCs w:val="24"/>
    </w:rPr>
  </w:style>
  <w:style w:type="paragraph" w:styleId="Subtitle">
    <w:name w:val="Subtitle"/>
    <w:basedOn w:val="Normal"/>
    <w:link w:val="SubtitleChar"/>
    <w:uiPriority w:val="99"/>
    <w:qFormat/>
    <w:rsid w:val="00D937F8"/>
    <w:pPr>
      <w:spacing w:before="120" w:after="120" w:line="240" w:lineRule="auto"/>
      <w:ind w:firstLine="567"/>
      <w:outlineLvl w:val="1"/>
    </w:pPr>
    <w:rPr>
      <w:rFonts w:cs="Arial"/>
      <w:szCs w:val="28"/>
    </w:rPr>
  </w:style>
  <w:style w:type="character" w:customStyle="1" w:styleId="SubtitleChar">
    <w:name w:val="Subtitle Char"/>
    <w:basedOn w:val="DefaultParagraphFont"/>
    <w:link w:val="Subtitle"/>
    <w:uiPriority w:val="99"/>
    <w:locked/>
    <w:rsid w:val="00D937F8"/>
    <w:rPr>
      <w:rFonts w:ascii="Times New Roman" w:hAnsi="Times New Roman" w:cs="Arial"/>
      <w:sz w:val="28"/>
      <w:szCs w:val="28"/>
    </w:rPr>
  </w:style>
  <w:style w:type="paragraph" w:customStyle="1" w:styleId="3">
    <w:name w:val="Основной текст3"/>
    <w:basedOn w:val="Normal"/>
    <w:link w:val="30"/>
    <w:uiPriority w:val="99"/>
    <w:rsid w:val="00D937F8"/>
    <w:pPr>
      <w:spacing w:after="0" w:line="240" w:lineRule="auto"/>
      <w:jc w:val="both"/>
    </w:pPr>
    <w:rPr>
      <w:szCs w:val="20"/>
    </w:rPr>
  </w:style>
  <w:style w:type="paragraph" w:customStyle="1" w:styleId="a">
    <w:name w:val="основной"/>
    <w:basedOn w:val="Normal"/>
    <w:link w:val="a0"/>
    <w:uiPriority w:val="99"/>
    <w:rsid w:val="00D937F8"/>
    <w:pPr>
      <w:spacing w:after="0" w:line="240" w:lineRule="auto"/>
      <w:ind w:firstLine="454"/>
      <w:jc w:val="both"/>
    </w:pPr>
    <w:rPr>
      <w:sz w:val="20"/>
      <w:szCs w:val="20"/>
    </w:rPr>
  </w:style>
  <w:style w:type="character" w:customStyle="1" w:styleId="a0">
    <w:name w:val="основной Знак"/>
    <w:link w:val="a"/>
    <w:uiPriority w:val="99"/>
    <w:locked/>
    <w:rsid w:val="00D937F8"/>
    <w:rPr>
      <w:rFonts w:ascii="Times New Roman" w:hAnsi="Times New Roman"/>
      <w:sz w:val="20"/>
    </w:rPr>
  </w:style>
  <w:style w:type="character" w:customStyle="1" w:styleId="12">
    <w:name w:val="Список1Л Знак"/>
    <w:link w:val="1"/>
    <w:uiPriority w:val="99"/>
    <w:locked/>
    <w:rsid w:val="00D937F8"/>
    <w:rPr>
      <w:rFonts w:ascii="Times New Roman" w:hAnsi="Times New Roman"/>
      <w:sz w:val="28"/>
    </w:rPr>
  </w:style>
  <w:style w:type="character" w:customStyle="1" w:styleId="17">
    <w:name w:val="Основной текст1 Знак"/>
    <w:link w:val="14"/>
    <w:uiPriority w:val="99"/>
    <w:locked/>
    <w:rsid w:val="00D937F8"/>
    <w:rPr>
      <w:rFonts w:ascii="Times New Roman" w:hAnsi="Times New Roman"/>
      <w:sz w:val="28"/>
    </w:rPr>
  </w:style>
  <w:style w:type="character" w:customStyle="1" w:styleId="15">
    <w:name w:val="Приложение1М Знак"/>
    <w:link w:val="13"/>
    <w:uiPriority w:val="99"/>
    <w:locked/>
    <w:rsid w:val="00D937F8"/>
    <w:rPr>
      <w:rFonts w:ascii="Times New Roman" w:hAnsi="Times New Roman"/>
      <w:sz w:val="28"/>
    </w:rPr>
  </w:style>
  <w:style w:type="character" w:customStyle="1" w:styleId="30">
    <w:name w:val="Основной текст3 Знак"/>
    <w:link w:val="3"/>
    <w:uiPriority w:val="99"/>
    <w:locked/>
    <w:rsid w:val="00D937F8"/>
    <w:rPr>
      <w:rFonts w:ascii="Times New Roman" w:hAnsi="Times New Roman"/>
      <w:sz w:val="28"/>
    </w:rPr>
  </w:style>
  <w:style w:type="character" w:customStyle="1" w:styleId="110">
    <w:name w:val="Заголовок1М1 Знак"/>
    <w:link w:val="11"/>
    <w:uiPriority w:val="99"/>
    <w:locked/>
    <w:rsid w:val="00D937F8"/>
    <w:rPr>
      <w:rFonts w:ascii="Times New Roman" w:hAnsi="Times New Roman"/>
      <w:b/>
      <w:color w:val="000000"/>
      <w:sz w:val="24"/>
    </w:rPr>
  </w:style>
  <w:style w:type="paragraph" w:styleId="List2">
    <w:name w:val="List 2"/>
    <w:basedOn w:val="Normal"/>
    <w:link w:val="List2Char"/>
    <w:uiPriority w:val="99"/>
    <w:rsid w:val="00D937F8"/>
    <w:pPr>
      <w:spacing w:after="0" w:line="240" w:lineRule="auto"/>
      <w:ind w:left="566" w:hanging="283"/>
    </w:pPr>
    <w:rPr>
      <w:sz w:val="24"/>
      <w:szCs w:val="20"/>
    </w:rPr>
  </w:style>
  <w:style w:type="paragraph" w:customStyle="1" w:styleId="Default">
    <w:name w:val="Default"/>
    <w:uiPriority w:val="99"/>
    <w:rsid w:val="00D937F8"/>
    <w:pPr>
      <w:autoSpaceDE w:val="0"/>
      <w:autoSpaceDN w:val="0"/>
      <w:adjustRightInd w:val="0"/>
      <w:ind w:firstLine="567"/>
    </w:pPr>
    <w:rPr>
      <w:rFonts w:ascii="Times New Roman" w:hAnsi="Times New Roman"/>
      <w:color w:val="000000"/>
      <w:sz w:val="24"/>
      <w:szCs w:val="24"/>
    </w:rPr>
  </w:style>
  <w:style w:type="paragraph" w:styleId="List">
    <w:name w:val="List"/>
    <w:basedOn w:val="Normal"/>
    <w:uiPriority w:val="99"/>
    <w:semiHidden/>
    <w:rsid w:val="00D937F8"/>
    <w:pPr>
      <w:spacing w:after="0" w:line="240" w:lineRule="auto"/>
      <w:ind w:left="283" w:hanging="283"/>
      <w:contextualSpacing/>
    </w:pPr>
    <w:rPr>
      <w:sz w:val="24"/>
      <w:szCs w:val="24"/>
    </w:rPr>
  </w:style>
  <w:style w:type="character" w:customStyle="1" w:styleId="List2Char">
    <w:name w:val="List 2 Char"/>
    <w:link w:val="List2"/>
    <w:uiPriority w:val="99"/>
    <w:locked/>
    <w:rsid w:val="00D937F8"/>
    <w:rPr>
      <w:rFonts w:ascii="Times New Roman" w:hAnsi="Times New Roman"/>
      <w:sz w:val="24"/>
    </w:rPr>
  </w:style>
  <w:style w:type="paragraph" w:customStyle="1" w:styleId="FR1">
    <w:name w:val="FR1"/>
    <w:uiPriority w:val="99"/>
    <w:rsid w:val="00F42CAD"/>
    <w:pPr>
      <w:widowControl w:val="0"/>
      <w:spacing w:before="2800" w:line="300" w:lineRule="auto"/>
      <w:ind w:left="240" w:right="1800" w:firstLine="567"/>
      <w:jc w:val="center"/>
    </w:pPr>
    <w:rPr>
      <w:rFonts w:ascii="Times New Roman" w:hAnsi="Times New Roman"/>
      <w:b/>
      <w:bCs/>
      <w:sz w:val="28"/>
      <w:szCs w:val="28"/>
    </w:rPr>
  </w:style>
  <w:style w:type="paragraph" w:customStyle="1" w:styleId="18">
    <w:name w:val="Обычный1"/>
    <w:uiPriority w:val="99"/>
    <w:rsid w:val="00F42CAD"/>
    <w:pPr>
      <w:widowControl w:val="0"/>
      <w:ind w:left="920" w:right="2200" w:firstLine="567"/>
      <w:jc w:val="center"/>
    </w:pPr>
    <w:rPr>
      <w:rFonts w:ascii="Times New Roman" w:hAnsi="Times New Roman"/>
      <w:sz w:val="24"/>
      <w:szCs w:val="20"/>
    </w:rPr>
  </w:style>
  <w:style w:type="paragraph" w:customStyle="1" w:styleId="FR2">
    <w:name w:val="FR2"/>
    <w:uiPriority w:val="99"/>
    <w:rsid w:val="00F42CAD"/>
    <w:pPr>
      <w:widowControl w:val="0"/>
      <w:spacing w:before="360"/>
      <w:ind w:firstLine="567"/>
    </w:pPr>
    <w:rPr>
      <w:rFonts w:ascii="Times New Roman" w:hAnsi="Times New Roman"/>
      <w:i/>
      <w:sz w:val="20"/>
      <w:szCs w:val="20"/>
    </w:rPr>
  </w:style>
  <w:style w:type="paragraph" w:styleId="NoSpacing">
    <w:name w:val="No Spacing"/>
    <w:uiPriority w:val="99"/>
    <w:qFormat/>
    <w:rsid w:val="00F42CAD"/>
  </w:style>
  <w:style w:type="paragraph" w:styleId="BalloonText">
    <w:name w:val="Balloon Text"/>
    <w:basedOn w:val="Normal"/>
    <w:link w:val="BalloonTextChar"/>
    <w:uiPriority w:val="99"/>
    <w:semiHidden/>
    <w:rsid w:val="002C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A46"/>
    <w:rPr>
      <w:rFonts w:ascii="Tahoma" w:hAnsi="Tahoma" w:cs="Tahoma"/>
      <w:sz w:val="16"/>
      <w:szCs w:val="16"/>
    </w:rPr>
  </w:style>
  <w:style w:type="paragraph" w:customStyle="1" w:styleId="91">
    <w:name w:val="Заголовок 91"/>
    <w:basedOn w:val="Normal"/>
    <w:next w:val="Normal"/>
    <w:uiPriority w:val="99"/>
    <w:rsid w:val="002C0A46"/>
    <w:pPr>
      <w:keepNext/>
      <w:widowControl w:val="0"/>
      <w:tabs>
        <w:tab w:val="left" w:pos="1418"/>
        <w:tab w:val="left" w:pos="6224"/>
      </w:tabs>
      <w:suppressAutoHyphens/>
      <w:spacing w:after="0" w:line="360" w:lineRule="auto"/>
      <w:ind w:left="142"/>
      <w:jc w:val="center"/>
    </w:pPr>
    <w:rPr>
      <w:szCs w:val="20"/>
      <w:lang w:eastAsia="ar-SA"/>
    </w:rPr>
  </w:style>
  <w:style w:type="paragraph" w:styleId="BodyTextIndent">
    <w:name w:val="Body Text Indent"/>
    <w:basedOn w:val="Normal"/>
    <w:link w:val="BodyTextIndentChar"/>
    <w:uiPriority w:val="99"/>
    <w:rsid w:val="005C4891"/>
    <w:pPr>
      <w:widowControl w:val="0"/>
      <w:tabs>
        <w:tab w:val="left" w:pos="1418"/>
        <w:tab w:val="left" w:pos="6224"/>
      </w:tabs>
      <w:suppressAutoHyphens/>
      <w:spacing w:after="120" w:line="360" w:lineRule="auto"/>
      <w:ind w:left="283"/>
      <w:jc w:val="both"/>
    </w:pPr>
    <w:rPr>
      <w:szCs w:val="20"/>
      <w:lang w:eastAsia="ar-SA"/>
    </w:rPr>
  </w:style>
  <w:style w:type="character" w:customStyle="1" w:styleId="BodyTextIndentChar">
    <w:name w:val="Body Text Indent Char"/>
    <w:basedOn w:val="DefaultParagraphFont"/>
    <w:link w:val="BodyTextIndent"/>
    <w:uiPriority w:val="99"/>
    <w:locked/>
    <w:rsid w:val="005C4891"/>
    <w:rPr>
      <w:rFonts w:ascii="Times New Roman" w:hAnsi="Times New Roman" w:cs="Times New Roman"/>
      <w:sz w:val="20"/>
      <w:szCs w:val="20"/>
      <w:lang w:eastAsia="ar-SA" w:bidi="ar-SA"/>
    </w:rPr>
  </w:style>
  <w:style w:type="paragraph" w:styleId="BodyText">
    <w:name w:val="Body Text"/>
    <w:basedOn w:val="Normal"/>
    <w:link w:val="BodyTextChar"/>
    <w:uiPriority w:val="99"/>
    <w:rsid w:val="00751380"/>
    <w:pPr>
      <w:widowControl w:val="0"/>
      <w:tabs>
        <w:tab w:val="left" w:pos="1418"/>
        <w:tab w:val="left" w:pos="6224"/>
      </w:tabs>
      <w:suppressAutoHyphens/>
      <w:spacing w:after="120" w:line="360" w:lineRule="auto"/>
      <w:ind w:left="142"/>
      <w:jc w:val="both"/>
    </w:pPr>
    <w:rPr>
      <w:szCs w:val="20"/>
      <w:lang w:eastAsia="ar-SA"/>
    </w:rPr>
  </w:style>
  <w:style w:type="character" w:customStyle="1" w:styleId="BodyTextChar">
    <w:name w:val="Body Text Char"/>
    <w:basedOn w:val="DefaultParagraphFont"/>
    <w:link w:val="BodyText"/>
    <w:uiPriority w:val="99"/>
    <w:locked/>
    <w:rsid w:val="00751380"/>
    <w:rPr>
      <w:rFonts w:ascii="Times New Roman" w:hAnsi="Times New Roman" w:cs="Times New Roman"/>
      <w:sz w:val="20"/>
      <w:szCs w:val="20"/>
      <w:lang w:eastAsia="ar-SA" w:bidi="ar-SA"/>
    </w:rPr>
  </w:style>
  <w:style w:type="character" w:customStyle="1" w:styleId="2">
    <w:name w:val="Гиперссылка2"/>
    <w:uiPriority w:val="99"/>
    <w:rsid w:val="00751380"/>
    <w:rPr>
      <w:color w:val="0000FF"/>
      <w:u w:val="single"/>
    </w:rPr>
  </w:style>
  <w:style w:type="character" w:styleId="Hyperlink">
    <w:name w:val="Hyperlink"/>
    <w:basedOn w:val="DefaultParagraphFont"/>
    <w:uiPriority w:val="99"/>
    <w:rsid w:val="004F17B4"/>
    <w:rPr>
      <w:rFonts w:cs="Times New Roman"/>
      <w:color w:val="0000FF"/>
      <w:u w:val="single"/>
    </w:rPr>
  </w:style>
  <w:style w:type="paragraph" w:customStyle="1" w:styleId="92">
    <w:name w:val="Заголовок 92"/>
    <w:basedOn w:val="Normal"/>
    <w:next w:val="Normal"/>
    <w:uiPriority w:val="99"/>
    <w:rsid w:val="004F17B4"/>
    <w:pPr>
      <w:keepNext/>
      <w:suppressAutoHyphens/>
      <w:spacing w:after="0" w:line="240" w:lineRule="auto"/>
      <w:jc w:val="center"/>
    </w:pPr>
    <w:rPr>
      <w:szCs w:val="20"/>
      <w:lang w:eastAsia="ar-SA"/>
    </w:rPr>
  </w:style>
  <w:style w:type="paragraph" w:customStyle="1" w:styleId="a1">
    <w:name w:val="текст диплом"/>
    <w:basedOn w:val="Normal"/>
    <w:link w:val="a2"/>
    <w:uiPriority w:val="99"/>
    <w:rsid w:val="001440B5"/>
    <w:pPr>
      <w:widowControl w:val="0"/>
      <w:tabs>
        <w:tab w:val="left" w:pos="1418"/>
        <w:tab w:val="left" w:pos="6224"/>
      </w:tabs>
      <w:suppressAutoHyphens/>
      <w:spacing w:after="0" w:line="360" w:lineRule="auto"/>
      <w:ind w:firstLine="567"/>
      <w:jc w:val="both"/>
    </w:pPr>
    <w:rPr>
      <w:sz w:val="20"/>
      <w:szCs w:val="20"/>
      <w:lang w:eastAsia="ar-SA"/>
    </w:rPr>
  </w:style>
  <w:style w:type="paragraph" w:customStyle="1" w:styleId="a3">
    <w:name w:val="Чертежный"/>
    <w:uiPriority w:val="99"/>
    <w:rsid w:val="001440B5"/>
    <w:pPr>
      <w:jc w:val="both"/>
    </w:pPr>
    <w:rPr>
      <w:rFonts w:ascii="ISOCPEUR" w:hAnsi="ISOCPEUR"/>
      <w:i/>
      <w:sz w:val="28"/>
      <w:szCs w:val="20"/>
      <w:lang w:val="uk-UA"/>
    </w:rPr>
  </w:style>
  <w:style w:type="paragraph" w:customStyle="1" w:styleId="19">
    <w:name w:val="диплом1"/>
    <w:basedOn w:val="Heading1"/>
    <w:autoRedefine/>
    <w:uiPriority w:val="99"/>
    <w:rsid w:val="00ED7ADB"/>
    <w:pPr>
      <w:keepNext w:val="0"/>
      <w:keepLines w:val="0"/>
      <w:widowControl w:val="0"/>
      <w:suppressAutoHyphens/>
      <w:spacing w:before="0" w:line="480" w:lineRule="auto"/>
      <w:ind w:firstLine="567"/>
      <w:jc w:val="both"/>
    </w:pPr>
    <w:rPr>
      <w:b w:val="0"/>
      <w:kern w:val="28"/>
      <w:sz w:val="20"/>
      <w:szCs w:val="20"/>
      <w:lang w:eastAsia="ar-SA"/>
    </w:rPr>
  </w:style>
  <w:style w:type="character" w:customStyle="1" w:styleId="a2">
    <w:name w:val="текст диплом Знак"/>
    <w:link w:val="a1"/>
    <w:uiPriority w:val="99"/>
    <w:locked/>
    <w:rsid w:val="00ED7ADB"/>
    <w:rPr>
      <w:rFonts w:ascii="Times New Roman" w:hAnsi="Times New Roman"/>
      <w:sz w:val="20"/>
      <w:lang w:eastAsia="ar-SA" w:bidi="ar-SA"/>
    </w:rPr>
  </w:style>
  <w:style w:type="paragraph" w:customStyle="1" w:styleId="20">
    <w:name w:val="диплом2"/>
    <w:basedOn w:val="Heading2"/>
    <w:autoRedefine/>
    <w:uiPriority w:val="99"/>
    <w:rsid w:val="00C21ED5"/>
    <w:pPr>
      <w:keepLines/>
      <w:widowControl w:val="0"/>
      <w:tabs>
        <w:tab w:val="left" w:pos="-2835"/>
      </w:tabs>
      <w:suppressAutoHyphens/>
      <w:spacing w:before="0" w:after="0" w:line="480" w:lineRule="auto"/>
      <w:ind w:left="142"/>
      <w:jc w:val="both"/>
    </w:pPr>
    <w:rPr>
      <w:rFonts w:cs="Times New Roman"/>
      <w:b w:val="0"/>
      <w:bCs w:val="0"/>
      <w:iCs w:val="0"/>
      <w:szCs w:val="20"/>
      <w:lang w:eastAsia="ar-SA"/>
    </w:rPr>
  </w:style>
  <w:style w:type="paragraph" w:styleId="ListParagraph">
    <w:name w:val="List Paragraph"/>
    <w:basedOn w:val="Normal"/>
    <w:uiPriority w:val="99"/>
    <w:qFormat/>
    <w:rsid w:val="00194DC0"/>
    <w:pPr>
      <w:ind w:left="720"/>
      <w:contextualSpacing/>
    </w:pPr>
  </w:style>
  <w:style w:type="paragraph" w:styleId="TOCHeading">
    <w:name w:val="TOC Heading"/>
    <w:basedOn w:val="Heading1"/>
    <w:next w:val="Normal"/>
    <w:uiPriority w:val="99"/>
    <w:qFormat/>
    <w:rsid w:val="00121E36"/>
    <w:pPr>
      <w:spacing w:before="480" w:after="0"/>
      <w:jc w:val="left"/>
      <w:outlineLvl w:val="9"/>
    </w:pPr>
    <w:rPr>
      <w:rFonts w:ascii="Cambria" w:hAnsi="Cambria"/>
      <w:color w:val="365F91"/>
      <w:lang w:eastAsia="en-US"/>
    </w:rPr>
  </w:style>
  <w:style w:type="paragraph" w:styleId="TOC1">
    <w:name w:val="toc 1"/>
    <w:basedOn w:val="Normal"/>
    <w:next w:val="Normal"/>
    <w:autoRedefine/>
    <w:uiPriority w:val="99"/>
    <w:rsid w:val="00121E36"/>
    <w:pPr>
      <w:spacing w:after="100"/>
    </w:pPr>
  </w:style>
  <w:style w:type="paragraph" w:styleId="TOC2">
    <w:name w:val="toc 2"/>
    <w:basedOn w:val="Normal"/>
    <w:next w:val="Normal"/>
    <w:autoRedefine/>
    <w:uiPriority w:val="99"/>
    <w:rsid w:val="00121E36"/>
    <w:pPr>
      <w:spacing w:after="100"/>
      <w:ind w:left="220"/>
    </w:pPr>
  </w:style>
  <w:style w:type="paragraph" w:customStyle="1" w:styleId="ConsPlusNormal">
    <w:name w:val="ConsPlusNormal"/>
    <w:uiPriority w:val="99"/>
    <w:rsid w:val="00971FFD"/>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hgalteri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bookread.php?book=4510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 TargetMode="External"/><Relationship Id="rId4" Type="http://schemas.openxmlformats.org/officeDocument/2006/relationships/webSettings" Target="webSettings.xml"/><Relationship Id="rId9" Type="http://schemas.openxmlformats.org/officeDocument/2006/relationships/hyperlink" Target="http://www.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2548</TotalTime>
  <Pages>43</Pages>
  <Words>9739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Колледж</cp:lastModifiedBy>
  <cp:revision>115</cp:revision>
  <dcterms:created xsi:type="dcterms:W3CDTF">2013-09-10T13:14:00Z</dcterms:created>
  <dcterms:modified xsi:type="dcterms:W3CDTF">2018-03-05T05:16:00Z</dcterms:modified>
</cp:coreProperties>
</file>